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5000" w14:textId="77777777" w:rsidR="00241FEA" w:rsidRPr="00242CDA" w:rsidRDefault="00241FEA" w:rsidP="00A64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center"/>
        <w:rPr>
          <w:rFonts w:ascii="Arial" w:hAnsi="Arial" w:cs="Arial"/>
        </w:rPr>
      </w:pPr>
      <w:r w:rsidRPr="00242CDA">
        <w:rPr>
          <w:rFonts w:ascii="Arial" w:hAnsi="Arial" w:cs="Arial"/>
        </w:rPr>
        <w:t>Spacelabs Healthcare</w:t>
      </w:r>
    </w:p>
    <w:p w14:paraId="5FEDAFC4" w14:textId="1F61495E" w:rsidR="009757F1" w:rsidRPr="00242CDA" w:rsidRDefault="00A73BEF" w:rsidP="00A64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center"/>
        <w:rPr>
          <w:rFonts w:ascii="Arial" w:hAnsi="Arial" w:cs="Arial"/>
          <w:u w:val="single"/>
        </w:rPr>
      </w:pPr>
      <w:r w:rsidRPr="00242CDA">
        <w:rPr>
          <w:rFonts w:ascii="Arial" w:hAnsi="Arial" w:cs="Arial"/>
          <w:u w:val="single"/>
        </w:rPr>
        <w:t>S</w:t>
      </w:r>
      <w:r w:rsidR="00C94CE8" w:rsidRPr="00242CDA">
        <w:rPr>
          <w:rFonts w:ascii="Arial" w:hAnsi="Arial" w:cs="Arial"/>
          <w:u w:val="single"/>
        </w:rPr>
        <w:t xml:space="preserve">ubscription </w:t>
      </w:r>
      <w:r w:rsidR="00241FEA" w:rsidRPr="00242CDA">
        <w:rPr>
          <w:rFonts w:ascii="Arial" w:hAnsi="Arial" w:cs="Arial"/>
          <w:u w:val="single"/>
        </w:rPr>
        <w:t>Services</w:t>
      </w:r>
      <w:r w:rsidR="00172089" w:rsidRPr="00242CDA">
        <w:rPr>
          <w:rFonts w:ascii="Arial" w:hAnsi="Arial" w:cs="Arial"/>
          <w:u w:val="single"/>
        </w:rPr>
        <w:t xml:space="preserve"> </w:t>
      </w:r>
      <w:r w:rsidR="00EC5D97">
        <w:rPr>
          <w:rFonts w:ascii="Arial" w:hAnsi="Arial" w:cs="Arial"/>
          <w:u w:val="single"/>
        </w:rPr>
        <w:t xml:space="preserve">and Software </w:t>
      </w:r>
      <w:r w:rsidR="00172089" w:rsidRPr="00242CDA">
        <w:rPr>
          <w:rFonts w:ascii="Arial" w:hAnsi="Arial" w:cs="Arial"/>
          <w:u w:val="single"/>
        </w:rPr>
        <w:t>Terms</w:t>
      </w:r>
      <w:r w:rsidR="00E33626" w:rsidRPr="00242CDA">
        <w:rPr>
          <w:rFonts w:ascii="Arial" w:hAnsi="Arial" w:cs="Arial"/>
          <w:u w:val="single"/>
        </w:rPr>
        <w:t xml:space="preserve"> </w:t>
      </w:r>
    </w:p>
    <w:p w14:paraId="3C7CDD80" w14:textId="77777777" w:rsidR="00855835" w:rsidRPr="00242CDA" w:rsidRDefault="00855835" w:rsidP="00BB4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720" w:right="-540"/>
        <w:jc w:val="both"/>
        <w:rPr>
          <w:rFonts w:ascii="Arial" w:hAnsi="Arial" w:cs="Arial"/>
          <w:sz w:val="18"/>
          <w:szCs w:val="18"/>
        </w:rPr>
      </w:pPr>
    </w:p>
    <w:p w14:paraId="62D79814" w14:textId="0C4CD1E2" w:rsidR="00E33626" w:rsidRPr="00242CDA" w:rsidRDefault="00E33626" w:rsidP="00E33626">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242CDA">
        <w:rPr>
          <w:rFonts w:ascii="Arial" w:hAnsi="Arial" w:cs="Arial"/>
          <w:sz w:val="18"/>
          <w:szCs w:val="18"/>
          <w:u w:val="single"/>
        </w:rPr>
        <w:t>Agreement</w:t>
      </w:r>
      <w:r w:rsidR="009D0B57" w:rsidRPr="00242CDA">
        <w:rPr>
          <w:rFonts w:ascii="Arial" w:hAnsi="Arial" w:cs="Arial"/>
          <w:sz w:val="18"/>
          <w:szCs w:val="18"/>
        </w:rPr>
        <w:t xml:space="preserve">.  </w:t>
      </w:r>
      <w:r w:rsidR="009D60E5" w:rsidRPr="00242CDA">
        <w:rPr>
          <w:rFonts w:ascii="Arial" w:hAnsi="Arial" w:cs="Arial"/>
          <w:sz w:val="18"/>
          <w:szCs w:val="18"/>
        </w:rPr>
        <w:t xml:space="preserve">The terms of the Customer Quotation </w:t>
      </w:r>
      <w:r w:rsidR="0060597B" w:rsidRPr="00242CDA">
        <w:rPr>
          <w:rFonts w:ascii="Arial" w:hAnsi="Arial" w:cs="Arial"/>
          <w:sz w:val="18"/>
          <w:szCs w:val="18"/>
        </w:rPr>
        <w:t>and these terms</w:t>
      </w:r>
      <w:r w:rsidR="009D60E5" w:rsidRPr="00242CDA">
        <w:rPr>
          <w:rFonts w:ascii="Arial" w:hAnsi="Arial" w:cs="Arial"/>
          <w:sz w:val="18"/>
          <w:szCs w:val="18"/>
        </w:rPr>
        <w:t xml:space="preserve"> (</w:t>
      </w:r>
      <w:r w:rsidR="00241FEA" w:rsidRPr="00242CDA">
        <w:rPr>
          <w:rFonts w:ascii="Arial" w:hAnsi="Arial" w:cs="Arial"/>
          <w:sz w:val="18"/>
          <w:szCs w:val="18"/>
        </w:rPr>
        <w:t xml:space="preserve">collectively </w:t>
      </w:r>
      <w:r w:rsidR="009D60E5" w:rsidRPr="00242CDA">
        <w:rPr>
          <w:rFonts w:ascii="Arial" w:hAnsi="Arial" w:cs="Arial"/>
          <w:sz w:val="18"/>
          <w:szCs w:val="18"/>
        </w:rPr>
        <w:t xml:space="preserve">the “Agreement”) </w:t>
      </w:r>
      <w:r w:rsidR="003204D6" w:rsidRPr="00242CDA">
        <w:rPr>
          <w:rFonts w:ascii="Arial" w:hAnsi="Arial" w:cs="Arial"/>
          <w:sz w:val="18"/>
          <w:szCs w:val="18"/>
        </w:rPr>
        <w:t xml:space="preserve">cover </w:t>
      </w:r>
      <w:r w:rsidR="00A73BEF" w:rsidRPr="00242CDA">
        <w:rPr>
          <w:rFonts w:ascii="Arial" w:hAnsi="Arial" w:cs="Arial"/>
          <w:sz w:val="18"/>
          <w:szCs w:val="18"/>
        </w:rPr>
        <w:t xml:space="preserve">the provision of </w:t>
      </w:r>
      <w:r w:rsidR="0014292A">
        <w:rPr>
          <w:rFonts w:ascii="Arial" w:hAnsi="Arial" w:cs="Arial"/>
          <w:sz w:val="18"/>
          <w:szCs w:val="18"/>
        </w:rPr>
        <w:t>S</w:t>
      </w:r>
      <w:r w:rsidR="00A73BEF" w:rsidRPr="00242CDA">
        <w:rPr>
          <w:rFonts w:ascii="Arial" w:hAnsi="Arial" w:cs="Arial"/>
          <w:sz w:val="18"/>
          <w:szCs w:val="18"/>
        </w:rPr>
        <w:t xml:space="preserve">oftware </w:t>
      </w:r>
      <w:r w:rsidR="000F7BEA">
        <w:rPr>
          <w:rFonts w:ascii="Arial" w:hAnsi="Arial" w:cs="Arial"/>
          <w:sz w:val="18"/>
          <w:szCs w:val="18"/>
        </w:rPr>
        <w:t xml:space="preserve">(as defined below) </w:t>
      </w:r>
      <w:r w:rsidR="00241FEA" w:rsidRPr="00242CDA">
        <w:rPr>
          <w:rFonts w:ascii="Arial" w:hAnsi="Arial" w:cs="Arial"/>
          <w:sz w:val="18"/>
          <w:szCs w:val="18"/>
        </w:rPr>
        <w:t xml:space="preserve">and services </w:t>
      </w:r>
      <w:r w:rsidR="003204D6" w:rsidRPr="00242CDA">
        <w:rPr>
          <w:rFonts w:ascii="Arial" w:hAnsi="Arial" w:cs="Arial"/>
          <w:sz w:val="18"/>
          <w:szCs w:val="18"/>
        </w:rPr>
        <w:t xml:space="preserve">on a subscription basis by Spacelabs </w:t>
      </w:r>
      <w:r w:rsidR="00241FEA" w:rsidRPr="00242CDA">
        <w:rPr>
          <w:rFonts w:ascii="Arial" w:hAnsi="Arial" w:cs="Arial"/>
          <w:sz w:val="18"/>
          <w:szCs w:val="18"/>
        </w:rPr>
        <w:t xml:space="preserve">Healthcare </w:t>
      </w:r>
      <w:r w:rsidR="003204D6" w:rsidRPr="00242CDA">
        <w:rPr>
          <w:rFonts w:ascii="Arial" w:hAnsi="Arial" w:cs="Arial"/>
          <w:sz w:val="18"/>
          <w:szCs w:val="18"/>
        </w:rPr>
        <w:t>(the “</w:t>
      </w:r>
      <w:r w:rsidR="0060597B" w:rsidRPr="00242CDA">
        <w:rPr>
          <w:rFonts w:ascii="Arial" w:hAnsi="Arial" w:cs="Arial"/>
          <w:sz w:val="18"/>
          <w:szCs w:val="18"/>
        </w:rPr>
        <w:t>Subscription Service</w:t>
      </w:r>
      <w:r w:rsidR="00241FEA" w:rsidRPr="00242CDA">
        <w:rPr>
          <w:rFonts w:ascii="Arial" w:hAnsi="Arial" w:cs="Arial"/>
          <w:sz w:val="18"/>
          <w:szCs w:val="18"/>
        </w:rPr>
        <w:t>s</w:t>
      </w:r>
      <w:r w:rsidR="003204D6" w:rsidRPr="00242CDA">
        <w:rPr>
          <w:rFonts w:ascii="Arial" w:hAnsi="Arial" w:cs="Arial"/>
          <w:sz w:val="18"/>
          <w:szCs w:val="18"/>
        </w:rPr>
        <w:t>”)</w:t>
      </w:r>
      <w:r w:rsidR="009D60E5" w:rsidRPr="00242CDA">
        <w:rPr>
          <w:rFonts w:ascii="Arial" w:hAnsi="Arial" w:cs="Arial"/>
          <w:sz w:val="18"/>
          <w:szCs w:val="18"/>
        </w:rPr>
        <w:t xml:space="preserve">.  </w:t>
      </w:r>
      <w:r w:rsidR="00645AE1" w:rsidRPr="00242CDA">
        <w:rPr>
          <w:rFonts w:ascii="Arial" w:hAnsi="Arial" w:cs="Arial"/>
          <w:sz w:val="18"/>
          <w:szCs w:val="18"/>
        </w:rPr>
        <w:t xml:space="preserve">Any additional or different terms, including terms in any purchase order, will be of no effect unless expressly accepted in writing by Spacelabs.  </w:t>
      </w:r>
      <w:r w:rsidR="008E3578" w:rsidRPr="00242CDA">
        <w:rPr>
          <w:rFonts w:ascii="Arial" w:hAnsi="Arial" w:cs="Arial"/>
          <w:sz w:val="18"/>
          <w:szCs w:val="18"/>
        </w:rPr>
        <w:t>Spacelabs’</w:t>
      </w:r>
      <w:r w:rsidR="00BB46D9" w:rsidRPr="00242CDA">
        <w:rPr>
          <w:rFonts w:ascii="Arial" w:hAnsi="Arial" w:cs="Arial"/>
          <w:sz w:val="18"/>
          <w:szCs w:val="18"/>
        </w:rPr>
        <w:t xml:space="preserve"> performance </w:t>
      </w:r>
      <w:r w:rsidR="00E7510A" w:rsidRPr="00242CDA">
        <w:rPr>
          <w:rFonts w:ascii="Arial" w:hAnsi="Arial" w:cs="Arial"/>
          <w:sz w:val="18"/>
          <w:szCs w:val="18"/>
        </w:rPr>
        <w:t>will</w:t>
      </w:r>
      <w:r w:rsidR="00BB46D9" w:rsidRPr="00242CDA">
        <w:rPr>
          <w:rFonts w:ascii="Arial" w:hAnsi="Arial" w:cs="Arial"/>
          <w:sz w:val="18"/>
          <w:szCs w:val="18"/>
        </w:rPr>
        <w:t xml:space="preserve"> not, under any circumstances, be deemed Spacelabs’ acceptance of any of the terms and conditions contained in a</w:t>
      </w:r>
      <w:r w:rsidR="008E3578" w:rsidRPr="00242CDA">
        <w:rPr>
          <w:rFonts w:ascii="Arial" w:hAnsi="Arial" w:cs="Arial"/>
          <w:sz w:val="18"/>
          <w:szCs w:val="18"/>
        </w:rPr>
        <w:t>ny</w:t>
      </w:r>
      <w:r w:rsidR="00BB46D9" w:rsidRPr="00242CDA">
        <w:rPr>
          <w:rFonts w:ascii="Arial" w:hAnsi="Arial" w:cs="Arial"/>
          <w:sz w:val="18"/>
          <w:szCs w:val="18"/>
        </w:rPr>
        <w:t xml:space="preserve"> Customer </w:t>
      </w:r>
      <w:r w:rsidR="008E3578" w:rsidRPr="00242CDA">
        <w:rPr>
          <w:rFonts w:ascii="Arial" w:hAnsi="Arial" w:cs="Arial"/>
          <w:sz w:val="18"/>
          <w:szCs w:val="18"/>
        </w:rPr>
        <w:t>d</w:t>
      </w:r>
      <w:r w:rsidR="00BB46D9" w:rsidRPr="00242CDA">
        <w:rPr>
          <w:rFonts w:ascii="Arial" w:hAnsi="Arial" w:cs="Arial"/>
          <w:sz w:val="18"/>
          <w:szCs w:val="18"/>
        </w:rPr>
        <w:t>ocument</w:t>
      </w:r>
      <w:r w:rsidR="000D1E6E" w:rsidRPr="00242CDA">
        <w:rPr>
          <w:rFonts w:ascii="Arial" w:hAnsi="Arial" w:cs="Arial"/>
          <w:sz w:val="18"/>
          <w:szCs w:val="18"/>
        </w:rPr>
        <w:t xml:space="preserve">.  </w:t>
      </w:r>
      <w:r w:rsidR="00BB46D9" w:rsidRPr="00242CDA">
        <w:rPr>
          <w:rFonts w:ascii="Arial" w:hAnsi="Arial" w:cs="Arial"/>
          <w:sz w:val="18"/>
          <w:szCs w:val="18"/>
        </w:rPr>
        <w:t>Customer</w:t>
      </w:r>
      <w:r w:rsidR="00500619" w:rsidRPr="00242CDA">
        <w:rPr>
          <w:rFonts w:ascii="Arial" w:hAnsi="Arial" w:cs="Arial"/>
          <w:sz w:val="18"/>
          <w:szCs w:val="18"/>
        </w:rPr>
        <w:t>’s</w:t>
      </w:r>
      <w:r w:rsidR="00BB46D9" w:rsidRPr="00242CDA">
        <w:rPr>
          <w:rFonts w:ascii="Arial" w:hAnsi="Arial" w:cs="Arial"/>
          <w:sz w:val="18"/>
          <w:szCs w:val="18"/>
        </w:rPr>
        <w:t xml:space="preserve"> issu</w:t>
      </w:r>
      <w:r w:rsidR="00BF5C83" w:rsidRPr="00242CDA">
        <w:rPr>
          <w:rFonts w:ascii="Arial" w:hAnsi="Arial" w:cs="Arial"/>
          <w:sz w:val="18"/>
          <w:szCs w:val="18"/>
        </w:rPr>
        <w:t>ance of</w:t>
      </w:r>
      <w:r w:rsidR="00BB46D9" w:rsidRPr="00242CDA">
        <w:rPr>
          <w:rFonts w:ascii="Arial" w:hAnsi="Arial" w:cs="Arial"/>
          <w:sz w:val="18"/>
          <w:szCs w:val="18"/>
        </w:rPr>
        <w:t xml:space="preserve"> a </w:t>
      </w:r>
      <w:r w:rsidR="008E3578" w:rsidRPr="00242CDA">
        <w:rPr>
          <w:rFonts w:ascii="Arial" w:hAnsi="Arial" w:cs="Arial"/>
          <w:sz w:val="18"/>
          <w:szCs w:val="18"/>
        </w:rPr>
        <w:t xml:space="preserve">purchase order or other </w:t>
      </w:r>
      <w:r w:rsidR="00BB46D9" w:rsidRPr="00242CDA">
        <w:rPr>
          <w:rFonts w:ascii="Arial" w:hAnsi="Arial" w:cs="Arial"/>
          <w:sz w:val="18"/>
          <w:szCs w:val="18"/>
        </w:rPr>
        <w:t xml:space="preserve">Customer </w:t>
      </w:r>
      <w:r w:rsidR="00820545" w:rsidRPr="00242CDA">
        <w:rPr>
          <w:rFonts w:ascii="Arial" w:hAnsi="Arial" w:cs="Arial"/>
          <w:sz w:val="18"/>
          <w:szCs w:val="18"/>
        </w:rPr>
        <w:t>d</w:t>
      </w:r>
      <w:r w:rsidR="008E3578" w:rsidRPr="00242CDA">
        <w:rPr>
          <w:rFonts w:ascii="Arial" w:hAnsi="Arial" w:cs="Arial"/>
          <w:sz w:val="18"/>
          <w:szCs w:val="18"/>
        </w:rPr>
        <w:t xml:space="preserve">ocument to procure the </w:t>
      </w:r>
      <w:r w:rsidR="0060597B" w:rsidRPr="00242CDA">
        <w:rPr>
          <w:rFonts w:ascii="Arial" w:hAnsi="Arial" w:cs="Arial"/>
          <w:sz w:val="18"/>
          <w:szCs w:val="18"/>
        </w:rPr>
        <w:t>Subscription Service</w:t>
      </w:r>
      <w:r w:rsidR="00241FEA" w:rsidRPr="00242CDA">
        <w:rPr>
          <w:rFonts w:ascii="Arial" w:hAnsi="Arial" w:cs="Arial"/>
          <w:sz w:val="18"/>
          <w:szCs w:val="18"/>
        </w:rPr>
        <w:t>s</w:t>
      </w:r>
      <w:r w:rsidR="00BB46D9" w:rsidRPr="00242CDA">
        <w:rPr>
          <w:rFonts w:ascii="Arial" w:hAnsi="Arial" w:cs="Arial"/>
          <w:sz w:val="18"/>
          <w:szCs w:val="18"/>
        </w:rPr>
        <w:t xml:space="preserve">, </w:t>
      </w:r>
      <w:r w:rsidR="00BF5C83" w:rsidRPr="00242CDA">
        <w:rPr>
          <w:rFonts w:ascii="Arial" w:hAnsi="Arial" w:cs="Arial"/>
          <w:sz w:val="18"/>
          <w:szCs w:val="18"/>
        </w:rPr>
        <w:t xml:space="preserve">or use of the </w:t>
      </w:r>
      <w:r w:rsidR="0060597B" w:rsidRPr="00242CDA">
        <w:rPr>
          <w:rFonts w:ascii="Arial" w:hAnsi="Arial" w:cs="Arial"/>
          <w:sz w:val="18"/>
          <w:szCs w:val="18"/>
        </w:rPr>
        <w:t>Subscription Service</w:t>
      </w:r>
      <w:r w:rsidR="00241FEA" w:rsidRPr="00242CDA">
        <w:rPr>
          <w:rFonts w:ascii="Arial" w:hAnsi="Arial" w:cs="Arial"/>
          <w:sz w:val="18"/>
          <w:szCs w:val="18"/>
        </w:rPr>
        <w:t>s</w:t>
      </w:r>
      <w:r w:rsidR="00BF5C83" w:rsidRPr="00242CDA">
        <w:rPr>
          <w:rFonts w:ascii="Arial" w:hAnsi="Arial" w:cs="Arial"/>
          <w:sz w:val="18"/>
          <w:szCs w:val="18"/>
        </w:rPr>
        <w:t xml:space="preserve">, </w:t>
      </w:r>
      <w:r w:rsidR="00E7510A" w:rsidRPr="00242CDA">
        <w:rPr>
          <w:rFonts w:ascii="Arial" w:hAnsi="Arial" w:cs="Arial"/>
          <w:sz w:val="18"/>
          <w:szCs w:val="18"/>
        </w:rPr>
        <w:t>will</w:t>
      </w:r>
      <w:r w:rsidR="00BF5C83" w:rsidRPr="00242CDA">
        <w:rPr>
          <w:rFonts w:ascii="Arial" w:hAnsi="Arial" w:cs="Arial"/>
          <w:sz w:val="18"/>
          <w:szCs w:val="18"/>
        </w:rPr>
        <w:t xml:space="preserve"> be deemed </w:t>
      </w:r>
      <w:r w:rsidR="00BB46D9" w:rsidRPr="00242CDA">
        <w:rPr>
          <w:rFonts w:ascii="Arial" w:hAnsi="Arial" w:cs="Arial"/>
          <w:sz w:val="18"/>
          <w:szCs w:val="18"/>
        </w:rPr>
        <w:t xml:space="preserve">to constitute Customer’s </w:t>
      </w:r>
      <w:r w:rsidR="00BF5C83" w:rsidRPr="00242CDA">
        <w:rPr>
          <w:rFonts w:ascii="Arial" w:hAnsi="Arial" w:cs="Arial"/>
          <w:sz w:val="18"/>
          <w:szCs w:val="18"/>
        </w:rPr>
        <w:t xml:space="preserve">subscription to the </w:t>
      </w:r>
      <w:r w:rsidR="0060597B" w:rsidRPr="00242CDA">
        <w:rPr>
          <w:rFonts w:ascii="Arial" w:hAnsi="Arial" w:cs="Arial"/>
          <w:sz w:val="18"/>
          <w:szCs w:val="18"/>
        </w:rPr>
        <w:t>Subscription Service</w:t>
      </w:r>
      <w:r w:rsidR="00241FEA" w:rsidRPr="00242CDA">
        <w:rPr>
          <w:rFonts w:ascii="Arial" w:hAnsi="Arial" w:cs="Arial"/>
          <w:sz w:val="18"/>
          <w:szCs w:val="18"/>
        </w:rPr>
        <w:t>s</w:t>
      </w:r>
      <w:r w:rsidR="00BF5C83" w:rsidRPr="00242CDA">
        <w:rPr>
          <w:rFonts w:ascii="Arial" w:hAnsi="Arial" w:cs="Arial"/>
          <w:sz w:val="18"/>
          <w:szCs w:val="18"/>
        </w:rPr>
        <w:t xml:space="preserve"> and </w:t>
      </w:r>
      <w:r w:rsidR="00BB46D9" w:rsidRPr="00242CDA">
        <w:rPr>
          <w:rFonts w:ascii="Arial" w:hAnsi="Arial" w:cs="Arial"/>
          <w:sz w:val="18"/>
          <w:szCs w:val="18"/>
        </w:rPr>
        <w:t xml:space="preserve">acceptance of </w:t>
      </w:r>
      <w:r w:rsidR="00241FEA" w:rsidRPr="00242CDA">
        <w:rPr>
          <w:rFonts w:ascii="Arial" w:hAnsi="Arial" w:cs="Arial"/>
          <w:sz w:val="18"/>
          <w:szCs w:val="18"/>
        </w:rPr>
        <w:t>this Agreement</w:t>
      </w:r>
      <w:r w:rsidR="008E3578" w:rsidRPr="00242CDA">
        <w:rPr>
          <w:rFonts w:ascii="Arial" w:hAnsi="Arial" w:cs="Arial"/>
          <w:sz w:val="18"/>
          <w:szCs w:val="18"/>
        </w:rPr>
        <w:t>.</w:t>
      </w:r>
    </w:p>
    <w:p w14:paraId="7C2A6093" w14:textId="77777777" w:rsidR="00E33626" w:rsidRDefault="00E33626" w:rsidP="00E33626">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0D130133" w14:textId="77777777" w:rsidR="009277F3" w:rsidRDefault="00E33626" w:rsidP="00E33626">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E33626">
        <w:rPr>
          <w:rFonts w:ascii="Arial" w:hAnsi="Arial" w:cs="Arial"/>
          <w:sz w:val="18"/>
          <w:szCs w:val="18"/>
          <w:u w:val="single"/>
        </w:rPr>
        <w:t>Grant of Rights</w:t>
      </w:r>
      <w:r w:rsidRPr="00E33626">
        <w:rPr>
          <w:rFonts w:ascii="Arial" w:hAnsi="Arial" w:cs="Arial"/>
          <w:sz w:val="18"/>
          <w:szCs w:val="18"/>
        </w:rPr>
        <w:t xml:space="preserve">.  </w:t>
      </w:r>
    </w:p>
    <w:p w14:paraId="2D21C677" w14:textId="77777777" w:rsidR="009277F3" w:rsidRDefault="009277F3" w:rsidP="009277F3">
      <w:pPr>
        <w:pStyle w:val="ListParagraph"/>
        <w:rPr>
          <w:rFonts w:ascii="Arial" w:hAnsi="Arial" w:cs="Arial"/>
          <w:sz w:val="18"/>
          <w:szCs w:val="18"/>
        </w:rPr>
      </w:pPr>
    </w:p>
    <w:p w14:paraId="25CB6E49" w14:textId="371ECE2C" w:rsidR="00E33626" w:rsidRDefault="000F7BEA" w:rsidP="009277F3">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0F7BEA">
        <w:rPr>
          <w:rFonts w:ascii="Arial" w:hAnsi="Arial" w:cs="Arial"/>
          <w:sz w:val="18"/>
          <w:szCs w:val="18"/>
        </w:rPr>
        <w:t xml:space="preserve">The term "Software" means firmware, standalone software, and updates, upgrades, or new versions of such </w:t>
      </w:r>
      <w:r>
        <w:rPr>
          <w:rFonts w:ascii="Arial" w:hAnsi="Arial" w:cs="Arial"/>
          <w:sz w:val="18"/>
          <w:szCs w:val="18"/>
        </w:rPr>
        <w:t>S</w:t>
      </w:r>
      <w:r w:rsidRPr="000F7BEA">
        <w:rPr>
          <w:rFonts w:ascii="Arial" w:hAnsi="Arial" w:cs="Arial"/>
          <w:sz w:val="18"/>
          <w:szCs w:val="18"/>
        </w:rPr>
        <w:t>oftware as are provided by Spacelabs to Customer.</w:t>
      </w:r>
      <w:r>
        <w:rPr>
          <w:rFonts w:ascii="Arial" w:hAnsi="Arial" w:cs="Arial"/>
          <w:sz w:val="18"/>
          <w:szCs w:val="18"/>
        </w:rPr>
        <w:t xml:space="preserve">  </w:t>
      </w:r>
      <w:r w:rsidR="00E33626" w:rsidRPr="00E33626">
        <w:rPr>
          <w:rFonts w:ascii="Arial" w:hAnsi="Arial" w:cs="Arial"/>
          <w:sz w:val="18"/>
          <w:szCs w:val="18"/>
        </w:rPr>
        <w:t xml:space="preserve">Subject to the terms and conditions of this Agreement, and subject to full and timely payment of all subscription and other fees owed hereunder, Spacelabs hereby grants to Customer and Customer hereby accepts a limited, non-exclusive, non-transferable, and revocable right to access and use the </w:t>
      </w:r>
      <w:r w:rsidR="00241FEA">
        <w:rPr>
          <w:rFonts w:ascii="Arial" w:hAnsi="Arial" w:cs="Arial"/>
          <w:sz w:val="18"/>
          <w:szCs w:val="18"/>
        </w:rPr>
        <w:t>Subscription</w:t>
      </w:r>
      <w:r w:rsidR="00E33626" w:rsidRPr="00E33626">
        <w:rPr>
          <w:rFonts w:ascii="Arial" w:hAnsi="Arial" w:cs="Arial"/>
          <w:sz w:val="18"/>
          <w:szCs w:val="18"/>
        </w:rPr>
        <w:t xml:space="preserve"> Services, </w:t>
      </w:r>
      <w:r w:rsidR="00E33626" w:rsidRPr="0014292A">
        <w:rPr>
          <w:rFonts w:ascii="Arial" w:hAnsi="Arial" w:cs="Arial"/>
          <w:sz w:val="18"/>
          <w:szCs w:val="18"/>
        </w:rPr>
        <w:t>the Software</w:t>
      </w:r>
      <w:r>
        <w:rPr>
          <w:rFonts w:ascii="Arial" w:hAnsi="Arial" w:cs="Arial"/>
          <w:sz w:val="18"/>
          <w:szCs w:val="18"/>
        </w:rPr>
        <w:t>,</w:t>
      </w:r>
      <w:r w:rsidR="00E33626" w:rsidRPr="00E33626">
        <w:rPr>
          <w:rFonts w:ascii="Arial" w:hAnsi="Arial" w:cs="Arial"/>
          <w:sz w:val="18"/>
          <w:szCs w:val="18"/>
        </w:rPr>
        <w:t xml:space="preserve"> and the associated </w:t>
      </w:r>
      <w:r w:rsidR="00E33626" w:rsidRPr="00242CDA">
        <w:rPr>
          <w:rFonts w:ascii="Arial" w:hAnsi="Arial" w:cs="Arial"/>
          <w:sz w:val="18"/>
          <w:szCs w:val="18"/>
        </w:rPr>
        <w:t>Documentation (as defined below), in each case for Customer’s own internal business operations during the Term</w:t>
      </w:r>
      <w:r w:rsidR="00241FEA" w:rsidRPr="00242CDA">
        <w:rPr>
          <w:rFonts w:ascii="Arial" w:hAnsi="Arial" w:cs="Arial"/>
          <w:sz w:val="18"/>
          <w:szCs w:val="18"/>
        </w:rPr>
        <w:t xml:space="preserve"> </w:t>
      </w:r>
      <w:r w:rsidR="009277F3" w:rsidRPr="00242CDA">
        <w:rPr>
          <w:rFonts w:ascii="Arial" w:hAnsi="Arial" w:cs="Arial"/>
          <w:sz w:val="18"/>
          <w:szCs w:val="18"/>
        </w:rPr>
        <w:t>of this Agreement</w:t>
      </w:r>
      <w:r w:rsidR="00E33626" w:rsidRPr="00242CDA">
        <w:rPr>
          <w:rFonts w:ascii="Arial" w:hAnsi="Arial" w:cs="Arial"/>
          <w:sz w:val="18"/>
          <w:szCs w:val="18"/>
        </w:rPr>
        <w:t>.  Any person</w:t>
      </w:r>
      <w:r w:rsidR="00E33626" w:rsidRPr="009277F3">
        <w:rPr>
          <w:rFonts w:ascii="Arial" w:hAnsi="Arial" w:cs="Arial"/>
          <w:sz w:val="18"/>
          <w:szCs w:val="18"/>
        </w:rPr>
        <w:t xml:space="preserve"> who uses or accesses the S</w:t>
      </w:r>
      <w:r w:rsidR="00241FEA" w:rsidRPr="009277F3">
        <w:rPr>
          <w:rFonts w:ascii="Arial" w:hAnsi="Arial" w:cs="Arial"/>
          <w:sz w:val="18"/>
          <w:szCs w:val="18"/>
        </w:rPr>
        <w:t>ubscription</w:t>
      </w:r>
      <w:r w:rsidR="00E33626" w:rsidRPr="009277F3">
        <w:rPr>
          <w:rFonts w:ascii="Arial" w:hAnsi="Arial" w:cs="Arial"/>
          <w:sz w:val="18"/>
          <w:szCs w:val="18"/>
        </w:rPr>
        <w:t xml:space="preserve"> Services, the Software or any component thereof (including via a user interface) shall constitute a user of the S</w:t>
      </w:r>
      <w:r w:rsidR="00241FEA" w:rsidRPr="009277F3">
        <w:rPr>
          <w:rFonts w:ascii="Arial" w:hAnsi="Arial" w:cs="Arial"/>
          <w:sz w:val="18"/>
          <w:szCs w:val="18"/>
        </w:rPr>
        <w:t>ubscription</w:t>
      </w:r>
      <w:r w:rsidR="00E33626" w:rsidRPr="009277F3">
        <w:rPr>
          <w:rFonts w:ascii="Arial" w:hAnsi="Arial" w:cs="Arial"/>
          <w:sz w:val="18"/>
          <w:szCs w:val="18"/>
        </w:rPr>
        <w:t xml:space="preserve"> Services.  Customer may access and use the Software </w:t>
      </w:r>
      <w:r w:rsidR="00241FEA" w:rsidRPr="009277F3">
        <w:rPr>
          <w:rFonts w:ascii="Arial" w:hAnsi="Arial" w:cs="Arial"/>
          <w:sz w:val="18"/>
          <w:szCs w:val="18"/>
        </w:rPr>
        <w:t xml:space="preserve">and Subscription Services </w:t>
      </w:r>
      <w:r w:rsidR="00E33626" w:rsidRPr="009277F3">
        <w:rPr>
          <w:rFonts w:ascii="Arial" w:hAnsi="Arial" w:cs="Arial"/>
          <w:sz w:val="18"/>
          <w:szCs w:val="18"/>
        </w:rPr>
        <w:t>by not more than the number of combined enterprise and limited</w:t>
      </w:r>
      <w:r w:rsidR="00E33626" w:rsidRPr="00E33626">
        <w:rPr>
          <w:rFonts w:ascii="Arial" w:hAnsi="Arial" w:cs="Arial"/>
          <w:sz w:val="18"/>
          <w:szCs w:val="18"/>
        </w:rPr>
        <w:t xml:space="preserve"> use users specified in the Customer Quotation (“Authorized Users”).  Customer shall take all steps necessary to ensure that no person or entity shall have unauthorized access to or use of the </w:t>
      </w:r>
      <w:r w:rsidR="00241FEA">
        <w:rPr>
          <w:rFonts w:ascii="Arial" w:hAnsi="Arial" w:cs="Arial"/>
          <w:sz w:val="18"/>
          <w:szCs w:val="18"/>
        </w:rPr>
        <w:t>Subscription</w:t>
      </w:r>
      <w:r w:rsidR="00E33626" w:rsidRPr="00E33626">
        <w:rPr>
          <w:rFonts w:ascii="Arial" w:hAnsi="Arial" w:cs="Arial"/>
          <w:sz w:val="18"/>
          <w:szCs w:val="18"/>
        </w:rPr>
        <w:t xml:space="preserve"> Services or the Software</w:t>
      </w:r>
      <w:r w:rsidR="008F6114">
        <w:rPr>
          <w:rFonts w:ascii="Arial" w:hAnsi="Arial" w:cs="Arial"/>
          <w:sz w:val="18"/>
          <w:szCs w:val="18"/>
        </w:rPr>
        <w:t>.</w:t>
      </w:r>
    </w:p>
    <w:p w14:paraId="14BAD9A6" w14:textId="77777777" w:rsidR="008F6114" w:rsidRDefault="008F6114" w:rsidP="008F6114">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3CE88BB4" w14:textId="47F37623" w:rsidR="008F6114" w:rsidRPr="009277F3" w:rsidRDefault="008F6114" w:rsidP="009277F3">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14292A">
        <w:rPr>
          <w:rFonts w:ascii="Arial" w:hAnsi="Arial" w:cs="Arial"/>
          <w:sz w:val="18"/>
          <w:szCs w:val="18"/>
        </w:rPr>
        <w:t>The terms of this Agreement apply to all enhancements, modifications, variations, revisions, updates, supplements, add-on components, and replacements for the Software and</w:t>
      </w:r>
      <w:r w:rsidR="00241FEA" w:rsidRPr="0014292A">
        <w:rPr>
          <w:rFonts w:ascii="Arial" w:hAnsi="Arial" w:cs="Arial"/>
          <w:sz w:val="18"/>
          <w:szCs w:val="18"/>
        </w:rPr>
        <w:t xml:space="preserve"> </w:t>
      </w:r>
      <w:r w:rsidRPr="0014292A">
        <w:rPr>
          <w:rFonts w:ascii="Arial" w:hAnsi="Arial" w:cs="Arial"/>
          <w:sz w:val="18"/>
          <w:szCs w:val="18"/>
        </w:rPr>
        <w:t>S</w:t>
      </w:r>
      <w:r w:rsidR="00241FEA" w:rsidRPr="0014292A">
        <w:rPr>
          <w:rFonts w:ascii="Arial" w:hAnsi="Arial" w:cs="Arial"/>
          <w:sz w:val="18"/>
          <w:szCs w:val="18"/>
        </w:rPr>
        <w:t>ubscription</w:t>
      </w:r>
      <w:r w:rsidRPr="0014292A">
        <w:rPr>
          <w:rFonts w:ascii="Arial" w:hAnsi="Arial" w:cs="Arial"/>
          <w:sz w:val="18"/>
          <w:szCs w:val="18"/>
        </w:rPr>
        <w:t xml:space="preserve"> Services (collectively, “Updates”) that Spacelabs may provide or make available for the Software and </w:t>
      </w:r>
      <w:r w:rsidR="009277F3" w:rsidRPr="0014292A">
        <w:rPr>
          <w:rFonts w:ascii="Arial" w:hAnsi="Arial" w:cs="Arial"/>
          <w:sz w:val="18"/>
          <w:szCs w:val="18"/>
        </w:rPr>
        <w:t>Subscription Services</w:t>
      </w:r>
      <w:r w:rsidRPr="0014292A">
        <w:rPr>
          <w:rFonts w:ascii="Arial" w:hAnsi="Arial" w:cs="Arial"/>
          <w:sz w:val="18"/>
          <w:szCs w:val="18"/>
        </w:rPr>
        <w:t>, subject to any additional terms provided by Spacelabs applicable to such Updates.  Spacelabs has no obligation to, and nothing in this Agreement</w:t>
      </w:r>
      <w:r w:rsidRPr="008F6114">
        <w:rPr>
          <w:rFonts w:ascii="Arial" w:hAnsi="Arial" w:cs="Arial"/>
          <w:sz w:val="18"/>
          <w:szCs w:val="18"/>
        </w:rPr>
        <w:t xml:space="preserve"> may be construed to </w:t>
      </w:r>
      <w:r w:rsidRPr="009277F3">
        <w:rPr>
          <w:rFonts w:ascii="Arial" w:hAnsi="Arial" w:cs="Arial"/>
          <w:sz w:val="18"/>
          <w:szCs w:val="18"/>
        </w:rPr>
        <w:t>require Spacelabs to create Updates.</w:t>
      </w:r>
    </w:p>
    <w:p w14:paraId="677CB42E" w14:textId="77777777" w:rsidR="00E33626" w:rsidRPr="009277F3" w:rsidRDefault="00E33626" w:rsidP="00E33626">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76DCE8BC" w14:textId="0C8FB993" w:rsidR="00E33626" w:rsidRPr="009277F3" w:rsidRDefault="00E33626" w:rsidP="00E33626">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277F3">
        <w:rPr>
          <w:rFonts w:ascii="Arial" w:hAnsi="Arial" w:cs="Arial"/>
          <w:sz w:val="18"/>
          <w:szCs w:val="18"/>
        </w:rPr>
        <w:t xml:space="preserve">Where Spacelabs will host the Software and Customer Data, Customer will receive the </w:t>
      </w:r>
      <w:r w:rsidR="009277F3" w:rsidRPr="009277F3">
        <w:rPr>
          <w:rFonts w:ascii="Arial" w:hAnsi="Arial" w:cs="Arial"/>
          <w:sz w:val="18"/>
          <w:szCs w:val="18"/>
        </w:rPr>
        <w:t>Subscription Services</w:t>
      </w:r>
      <w:r w:rsidRPr="009277F3">
        <w:rPr>
          <w:rFonts w:ascii="Arial" w:hAnsi="Arial" w:cs="Arial"/>
          <w:sz w:val="18"/>
          <w:szCs w:val="18"/>
        </w:rPr>
        <w:t xml:space="preserve"> and access and use the Software only via remote access to </w:t>
      </w:r>
      <w:r w:rsidR="00EC5714">
        <w:rPr>
          <w:rFonts w:ascii="Arial" w:hAnsi="Arial" w:cs="Arial"/>
          <w:sz w:val="18"/>
          <w:szCs w:val="18"/>
        </w:rPr>
        <w:t xml:space="preserve">an </w:t>
      </w:r>
      <w:r w:rsidRPr="009277F3">
        <w:rPr>
          <w:rFonts w:ascii="Arial" w:hAnsi="Arial" w:cs="Arial"/>
          <w:sz w:val="18"/>
          <w:szCs w:val="18"/>
        </w:rPr>
        <w:t xml:space="preserve">environment or environments hosted by Spacelabs or one or more third parties designated by Spacelabs.  </w:t>
      </w:r>
    </w:p>
    <w:p w14:paraId="40CC69F7" w14:textId="77777777" w:rsidR="009277F3" w:rsidRPr="009277F3" w:rsidRDefault="009277F3" w:rsidP="009277F3">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p>
    <w:p w14:paraId="712D433B" w14:textId="77777777" w:rsidR="00BB0F97" w:rsidRDefault="00E33626" w:rsidP="00BB0F97">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277F3">
        <w:rPr>
          <w:rFonts w:ascii="Arial" w:hAnsi="Arial" w:cs="Arial"/>
          <w:sz w:val="18"/>
          <w:szCs w:val="18"/>
          <w:u w:val="single"/>
        </w:rPr>
        <w:t>Term; Deactivation</w:t>
      </w:r>
      <w:r w:rsidR="009277F3">
        <w:rPr>
          <w:rFonts w:ascii="Arial" w:hAnsi="Arial" w:cs="Arial"/>
          <w:sz w:val="18"/>
          <w:szCs w:val="18"/>
          <w:u w:val="single"/>
        </w:rPr>
        <w:t>,</w:t>
      </w:r>
      <w:r w:rsidRPr="009277F3">
        <w:rPr>
          <w:rFonts w:ascii="Arial" w:hAnsi="Arial" w:cs="Arial"/>
          <w:sz w:val="18"/>
          <w:szCs w:val="18"/>
          <w:u w:val="single"/>
        </w:rPr>
        <w:t xml:space="preserve"> and Termination</w:t>
      </w:r>
      <w:r w:rsidRPr="009277F3">
        <w:rPr>
          <w:rFonts w:ascii="Arial" w:hAnsi="Arial" w:cs="Arial"/>
          <w:sz w:val="18"/>
          <w:szCs w:val="18"/>
        </w:rPr>
        <w:t xml:space="preserve">.  </w:t>
      </w:r>
    </w:p>
    <w:p w14:paraId="5F5BC1B7" w14:textId="77777777" w:rsidR="00BB0F97" w:rsidRPr="00BB0F97" w:rsidRDefault="00BB0F97" w:rsidP="00BB0F97">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62B4206A" w14:textId="11907ED7" w:rsidR="00BB0F97" w:rsidRDefault="00BB0F97" w:rsidP="00BB0F97">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BB0F97">
        <w:rPr>
          <w:rFonts w:ascii="Arial" w:hAnsi="Arial" w:cs="Arial"/>
          <w:sz w:val="18"/>
          <w:szCs w:val="18"/>
        </w:rPr>
        <w:t>This Agreement shall take effect on the first clinical use of the Subscription S</w:t>
      </w:r>
      <w:r>
        <w:rPr>
          <w:rFonts w:ascii="Arial" w:hAnsi="Arial" w:cs="Arial"/>
          <w:sz w:val="18"/>
          <w:szCs w:val="18"/>
        </w:rPr>
        <w:t>ervices or Software by Customer</w:t>
      </w:r>
      <w:r w:rsidRPr="00BB0F97">
        <w:rPr>
          <w:rFonts w:ascii="Arial" w:hAnsi="Arial" w:cs="Arial"/>
          <w:sz w:val="18"/>
          <w:szCs w:val="18"/>
        </w:rPr>
        <w:t xml:space="preserve"> and will </w:t>
      </w:r>
      <w:proofErr w:type="gramStart"/>
      <w:r w:rsidRPr="00BB0F97">
        <w:rPr>
          <w:rFonts w:ascii="Arial" w:hAnsi="Arial" w:cs="Arial"/>
          <w:sz w:val="18"/>
          <w:szCs w:val="18"/>
        </w:rPr>
        <w:t>continue on</w:t>
      </w:r>
      <w:proofErr w:type="gramEnd"/>
      <w:r w:rsidRPr="00BB0F97">
        <w:rPr>
          <w:rFonts w:ascii="Arial" w:hAnsi="Arial" w:cs="Arial"/>
          <w:sz w:val="18"/>
          <w:szCs w:val="18"/>
        </w:rPr>
        <w:t xml:space="preserve"> an annual year to year subscription basis (each such period, a “Subscription Period</w:t>
      </w:r>
      <w:r>
        <w:rPr>
          <w:rFonts w:ascii="Arial" w:hAnsi="Arial" w:cs="Arial"/>
          <w:sz w:val="18"/>
          <w:szCs w:val="18"/>
        </w:rPr>
        <w:t>”</w:t>
      </w:r>
      <w:r w:rsidRPr="00BB0F97">
        <w:rPr>
          <w:rFonts w:ascii="Arial" w:hAnsi="Arial" w:cs="Arial"/>
          <w:sz w:val="18"/>
          <w:szCs w:val="18"/>
        </w:rPr>
        <w:t xml:space="preserve">) unless terminated or canceled in accordance with these terms (the “Term”).  </w:t>
      </w:r>
    </w:p>
    <w:p w14:paraId="265B972B" w14:textId="77777777" w:rsidR="00BB0F97" w:rsidRPr="00BB0F97" w:rsidRDefault="00BB0F97" w:rsidP="00BB0F97">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1008" w:right="-540"/>
        <w:jc w:val="both"/>
        <w:rPr>
          <w:rFonts w:ascii="Arial" w:hAnsi="Arial" w:cs="Arial"/>
          <w:sz w:val="18"/>
          <w:szCs w:val="18"/>
        </w:rPr>
      </w:pPr>
    </w:p>
    <w:p w14:paraId="5DE761FE" w14:textId="6DD35AC2" w:rsidR="00B22F57" w:rsidRPr="009277F3" w:rsidRDefault="00B22F57" w:rsidP="00B22F57">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277F3">
        <w:rPr>
          <w:rFonts w:ascii="Arial" w:hAnsi="Arial" w:cs="Arial"/>
          <w:sz w:val="18"/>
          <w:szCs w:val="18"/>
        </w:rPr>
        <w:t>Spacelabs may, in its reasonable determination, deactivate and/or temporarily suspend access to the Subscription Service</w:t>
      </w:r>
      <w:r>
        <w:rPr>
          <w:rFonts w:ascii="Arial" w:hAnsi="Arial" w:cs="Arial"/>
          <w:sz w:val="18"/>
          <w:szCs w:val="18"/>
        </w:rPr>
        <w:t>s</w:t>
      </w:r>
      <w:r w:rsidRPr="009277F3">
        <w:rPr>
          <w:rFonts w:ascii="Arial" w:hAnsi="Arial" w:cs="Arial"/>
          <w:sz w:val="18"/>
          <w:szCs w:val="18"/>
        </w:rPr>
        <w:t xml:space="preserve"> or a portion thereof, if continued use of the Subscription Service</w:t>
      </w:r>
      <w:r>
        <w:rPr>
          <w:rFonts w:ascii="Arial" w:hAnsi="Arial" w:cs="Arial"/>
          <w:sz w:val="18"/>
          <w:szCs w:val="18"/>
        </w:rPr>
        <w:t>s</w:t>
      </w:r>
      <w:r w:rsidRPr="009277F3">
        <w:rPr>
          <w:rFonts w:ascii="Arial" w:hAnsi="Arial" w:cs="Arial"/>
          <w:sz w:val="18"/>
          <w:szCs w:val="18"/>
        </w:rPr>
        <w:t xml:space="preserve"> by Customer or its Authorized Users may result in harm to the Subscription Service</w:t>
      </w:r>
      <w:r>
        <w:rPr>
          <w:rFonts w:ascii="Arial" w:hAnsi="Arial" w:cs="Arial"/>
          <w:sz w:val="18"/>
          <w:szCs w:val="18"/>
        </w:rPr>
        <w:t>s</w:t>
      </w:r>
      <w:r w:rsidRPr="009277F3">
        <w:rPr>
          <w:rFonts w:ascii="Arial" w:hAnsi="Arial" w:cs="Arial"/>
          <w:sz w:val="18"/>
          <w:szCs w:val="18"/>
        </w:rPr>
        <w:t xml:space="preserve"> (including the security of the systems used to provide the Subscription Service</w:t>
      </w:r>
      <w:r>
        <w:rPr>
          <w:rFonts w:ascii="Arial" w:hAnsi="Arial" w:cs="Arial"/>
          <w:sz w:val="18"/>
          <w:szCs w:val="18"/>
        </w:rPr>
        <w:t>s</w:t>
      </w:r>
      <w:r w:rsidRPr="009277F3">
        <w:rPr>
          <w:rFonts w:ascii="Arial" w:hAnsi="Arial" w:cs="Arial"/>
          <w:sz w:val="18"/>
          <w:szCs w:val="18"/>
        </w:rPr>
        <w:t xml:space="preserve">) or other Spacelabs customers, or the rights of third parties.  </w:t>
      </w:r>
    </w:p>
    <w:p w14:paraId="7A8E12EF" w14:textId="42E5AD0D" w:rsidR="00B22F57" w:rsidRDefault="00B22F57" w:rsidP="00B22F57">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1008" w:right="-540"/>
        <w:jc w:val="both"/>
        <w:rPr>
          <w:rFonts w:ascii="Arial" w:hAnsi="Arial" w:cs="Arial"/>
          <w:sz w:val="18"/>
          <w:szCs w:val="18"/>
        </w:rPr>
      </w:pPr>
    </w:p>
    <w:p w14:paraId="64ABF718" w14:textId="10A73AF9" w:rsidR="00596C9D" w:rsidRPr="009277F3" w:rsidRDefault="00BB0F97" w:rsidP="00596C9D">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Pr>
          <w:rFonts w:ascii="Arial" w:hAnsi="Arial" w:cs="Arial"/>
          <w:sz w:val="18"/>
          <w:szCs w:val="18"/>
        </w:rPr>
        <w:t xml:space="preserve">Either </w:t>
      </w:r>
      <w:r w:rsidR="00EA324C">
        <w:rPr>
          <w:rFonts w:ascii="Arial" w:hAnsi="Arial" w:cs="Arial"/>
          <w:sz w:val="18"/>
          <w:szCs w:val="18"/>
        </w:rPr>
        <w:t>party</w:t>
      </w:r>
      <w:r>
        <w:rPr>
          <w:rFonts w:ascii="Arial" w:hAnsi="Arial" w:cs="Arial"/>
          <w:sz w:val="18"/>
          <w:szCs w:val="18"/>
        </w:rPr>
        <w:t xml:space="preserve"> may terminate this Agreement</w:t>
      </w:r>
      <w:r w:rsidR="00EA324C">
        <w:rPr>
          <w:rFonts w:ascii="Arial" w:hAnsi="Arial" w:cs="Arial"/>
          <w:sz w:val="18"/>
          <w:szCs w:val="18"/>
        </w:rPr>
        <w:t xml:space="preserve"> for convenience</w:t>
      </w:r>
      <w:r>
        <w:rPr>
          <w:rFonts w:ascii="Arial" w:hAnsi="Arial" w:cs="Arial"/>
          <w:sz w:val="18"/>
          <w:szCs w:val="18"/>
        </w:rPr>
        <w:t xml:space="preserve"> at the end of the then-current Subscription Period by providing w</w:t>
      </w:r>
      <w:r w:rsidR="00E33626" w:rsidRPr="009277F3">
        <w:rPr>
          <w:rFonts w:ascii="Arial" w:hAnsi="Arial" w:cs="Arial"/>
          <w:sz w:val="18"/>
          <w:szCs w:val="18"/>
        </w:rPr>
        <w:t>ritten notice to other of its intent not to renew at least thirty (30) days prior to the last day of the</w:t>
      </w:r>
      <w:r>
        <w:rPr>
          <w:rFonts w:ascii="Arial" w:hAnsi="Arial" w:cs="Arial"/>
          <w:sz w:val="18"/>
          <w:szCs w:val="18"/>
        </w:rPr>
        <w:t xml:space="preserve"> </w:t>
      </w:r>
      <w:r w:rsidR="00E33626" w:rsidRPr="009277F3">
        <w:rPr>
          <w:rFonts w:ascii="Arial" w:hAnsi="Arial" w:cs="Arial"/>
          <w:sz w:val="18"/>
          <w:szCs w:val="18"/>
        </w:rPr>
        <w:t>then</w:t>
      </w:r>
      <w:r>
        <w:rPr>
          <w:rFonts w:ascii="Arial" w:hAnsi="Arial" w:cs="Arial"/>
          <w:sz w:val="18"/>
          <w:szCs w:val="18"/>
        </w:rPr>
        <w:t>-</w:t>
      </w:r>
      <w:r w:rsidR="00E33626" w:rsidRPr="009277F3">
        <w:rPr>
          <w:rFonts w:ascii="Arial" w:hAnsi="Arial" w:cs="Arial"/>
          <w:sz w:val="18"/>
          <w:szCs w:val="18"/>
        </w:rPr>
        <w:t xml:space="preserve">current Subscription Period.  </w:t>
      </w:r>
    </w:p>
    <w:p w14:paraId="2E5B6B1A" w14:textId="77777777" w:rsidR="00596C9D" w:rsidRPr="009277F3" w:rsidRDefault="00596C9D" w:rsidP="00596C9D">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1008" w:right="-540"/>
        <w:jc w:val="both"/>
        <w:rPr>
          <w:rFonts w:ascii="Arial" w:hAnsi="Arial" w:cs="Arial"/>
          <w:sz w:val="18"/>
          <w:szCs w:val="18"/>
        </w:rPr>
      </w:pPr>
    </w:p>
    <w:p w14:paraId="3A222E7B" w14:textId="5EC4EFE2" w:rsidR="00596C9D" w:rsidRPr="00B22F57" w:rsidRDefault="00596C9D" w:rsidP="00596C9D">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B22F57">
        <w:rPr>
          <w:rFonts w:ascii="Arial" w:hAnsi="Arial" w:cs="Arial"/>
          <w:sz w:val="18"/>
          <w:szCs w:val="18"/>
        </w:rPr>
        <w:t xml:space="preserve">Either </w:t>
      </w:r>
      <w:r w:rsidR="00EA324C" w:rsidRPr="00B22F57">
        <w:rPr>
          <w:rFonts w:ascii="Arial" w:hAnsi="Arial" w:cs="Arial"/>
          <w:sz w:val="18"/>
          <w:szCs w:val="18"/>
        </w:rPr>
        <w:t>party</w:t>
      </w:r>
      <w:r w:rsidRPr="00B22F57">
        <w:rPr>
          <w:rFonts w:ascii="Arial" w:hAnsi="Arial" w:cs="Arial"/>
          <w:sz w:val="18"/>
          <w:szCs w:val="18"/>
        </w:rPr>
        <w:t xml:space="preserve"> may terminate this Agreement </w:t>
      </w:r>
      <w:r w:rsidR="00EA324C" w:rsidRPr="00B22F57">
        <w:rPr>
          <w:rFonts w:ascii="Arial" w:hAnsi="Arial" w:cs="Arial"/>
          <w:sz w:val="18"/>
          <w:szCs w:val="18"/>
        </w:rPr>
        <w:t xml:space="preserve">for cause </w:t>
      </w:r>
      <w:r w:rsidRPr="00B22F57">
        <w:rPr>
          <w:rFonts w:ascii="Arial" w:hAnsi="Arial" w:cs="Arial"/>
          <w:sz w:val="18"/>
          <w:szCs w:val="18"/>
        </w:rPr>
        <w:t xml:space="preserve">upon written notice to the other </w:t>
      </w:r>
      <w:r w:rsidR="00EA324C" w:rsidRPr="00B22F57">
        <w:rPr>
          <w:rFonts w:ascii="Arial" w:hAnsi="Arial" w:cs="Arial"/>
          <w:sz w:val="18"/>
          <w:szCs w:val="18"/>
        </w:rPr>
        <w:t>party</w:t>
      </w:r>
      <w:r w:rsidRPr="00B22F57">
        <w:rPr>
          <w:rFonts w:ascii="Arial" w:hAnsi="Arial" w:cs="Arial"/>
          <w:sz w:val="18"/>
          <w:szCs w:val="18"/>
        </w:rPr>
        <w:t xml:space="preserve"> </w:t>
      </w:r>
      <w:r w:rsidR="00EA324C" w:rsidRPr="00B22F57">
        <w:rPr>
          <w:rFonts w:ascii="Arial" w:hAnsi="Arial" w:cs="Arial"/>
          <w:sz w:val="18"/>
          <w:szCs w:val="18"/>
        </w:rPr>
        <w:t>of that party’s failure</w:t>
      </w:r>
      <w:r w:rsidRPr="00B22F57">
        <w:rPr>
          <w:rFonts w:ascii="Arial" w:hAnsi="Arial" w:cs="Arial"/>
          <w:sz w:val="18"/>
          <w:szCs w:val="18"/>
        </w:rPr>
        <w:t xml:space="preserve"> to perform any of its duties or obligations hereunder and fail</w:t>
      </w:r>
      <w:r w:rsidR="00B22F57" w:rsidRPr="00B22F57">
        <w:rPr>
          <w:rFonts w:ascii="Arial" w:hAnsi="Arial" w:cs="Arial"/>
          <w:sz w:val="18"/>
          <w:szCs w:val="18"/>
        </w:rPr>
        <w:t>ure</w:t>
      </w:r>
      <w:r w:rsidRPr="00B22F57">
        <w:rPr>
          <w:rFonts w:ascii="Arial" w:hAnsi="Arial" w:cs="Arial"/>
          <w:sz w:val="18"/>
          <w:szCs w:val="18"/>
        </w:rPr>
        <w:t xml:space="preserve"> to cure such default within </w:t>
      </w:r>
      <w:r w:rsidR="00B22F57" w:rsidRPr="00B22F57">
        <w:rPr>
          <w:rFonts w:ascii="Arial" w:hAnsi="Arial" w:cs="Arial"/>
          <w:sz w:val="18"/>
          <w:szCs w:val="18"/>
        </w:rPr>
        <w:t>30 days’ of</w:t>
      </w:r>
      <w:r w:rsidRPr="00B22F57">
        <w:rPr>
          <w:rFonts w:ascii="Arial" w:hAnsi="Arial" w:cs="Arial"/>
          <w:sz w:val="18"/>
          <w:szCs w:val="18"/>
        </w:rPr>
        <w:t xml:space="preserve"> written notice from the non-defaulting </w:t>
      </w:r>
      <w:r w:rsidR="00EA324C" w:rsidRPr="00B22F57">
        <w:rPr>
          <w:rFonts w:ascii="Arial" w:hAnsi="Arial" w:cs="Arial"/>
          <w:sz w:val="18"/>
          <w:szCs w:val="18"/>
        </w:rPr>
        <w:t>party</w:t>
      </w:r>
      <w:r w:rsidRPr="00B22F57">
        <w:rPr>
          <w:rFonts w:ascii="Arial" w:hAnsi="Arial" w:cs="Arial"/>
          <w:sz w:val="18"/>
          <w:szCs w:val="18"/>
        </w:rPr>
        <w:t xml:space="preserve"> specifying the occurrence or existence of the default.  </w:t>
      </w:r>
    </w:p>
    <w:p w14:paraId="2160D6E1" w14:textId="77777777" w:rsidR="00A80F5F" w:rsidRPr="00B22F57" w:rsidRDefault="00A80F5F" w:rsidP="00A80F5F">
      <w:pPr>
        <w:pStyle w:val="ListParagraph"/>
        <w:rPr>
          <w:rFonts w:ascii="Arial" w:hAnsi="Arial" w:cs="Arial"/>
          <w:sz w:val="18"/>
          <w:szCs w:val="18"/>
        </w:rPr>
      </w:pPr>
    </w:p>
    <w:p w14:paraId="5DC6A54E" w14:textId="4433A444" w:rsidR="00A80F5F" w:rsidRPr="00B22F57" w:rsidRDefault="00E33626" w:rsidP="00E33626">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B22F57">
        <w:rPr>
          <w:rFonts w:ascii="Arial" w:hAnsi="Arial" w:cs="Arial"/>
          <w:sz w:val="18"/>
          <w:szCs w:val="18"/>
        </w:rPr>
        <w:t>Upon the termination of this Agreement</w:t>
      </w:r>
      <w:r w:rsidR="00B22F57">
        <w:rPr>
          <w:rFonts w:ascii="Arial" w:hAnsi="Arial" w:cs="Arial"/>
          <w:sz w:val="18"/>
          <w:szCs w:val="18"/>
        </w:rPr>
        <w:t>:</w:t>
      </w:r>
      <w:r w:rsidRPr="00B22F57">
        <w:rPr>
          <w:rFonts w:ascii="Arial" w:hAnsi="Arial" w:cs="Arial"/>
          <w:sz w:val="18"/>
          <w:szCs w:val="18"/>
        </w:rPr>
        <w:t xml:space="preserve"> (</w:t>
      </w:r>
      <w:proofErr w:type="spellStart"/>
      <w:r w:rsidRPr="00B22F57">
        <w:rPr>
          <w:rFonts w:ascii="Arial" w:hAnsi="Arial" w:cs="Arial"/>
          <w:sz w:val="18"/>
          <w:szCs w:val="18"/>
        </w:rPr>
        <w:t>i</w:t>
      </w:r>
      <w:proofErr w:type="spellEnd"/>
      <w:r w:rsidRPr="00B22F57">
        <w:rPr>
          <w:rFonts w:ascii="Arial" w:hAnsi="Arial" w:cs="Arial"/>
          <w:sz w:val="18"/>
          <w:szCs w:val="18"/>
        </w:rPr>
        <w:t xml:space="preserve">) Customer will immediately deliver to Spacelabs all </w:t>
      </w:r>
      <w:r w:rsidR="0014292A">
        <w:rPr>
          <w:rFonts w:ascii="Arial" w:hAnsi="Arial" w:cs="Arial"/>
          <w:sz w:val="18"/>
          <w:szCs w:val="18"/>
        </w:rPr>
        <w:t xml:space="preserve">Documentation(as defined below) </w:t>
      </w:r>
      <w:r w:rsidRPr="00B22F57">
        <w:rPr>
          <w:rFonts w:ascii="Arial" w:hAnsi="Arial" w:cs="Arial"/>
          <w:sz w:val="18"/>
          <w:szCs w:val="18"/>
        </w:rPr>
        <w:t xml:space="preserve"> provided</w:t>
      </w:r>
      <w:r w:rsidR="0014292A">
        <w:rPr>
          <w:rFonts w:ascii="Arial" w:hAnsi="Arial" w:cs="Arial"/>
          <w:sz w:val="18"/>
          <w:szCs w:val="18"/>
        </w:rPr>
        <w:t xml:space="preserve"> by Spacelabs</w:t>
      </w:r>
      <w:r w:rsidRPr="00B22F57">
        <w:rPr>
          <w:rFonts w:ascii="Arial" w:hAnsi="Arial" w:cs="Arial"/>
          <w:sz w:val="18"/>
          <w:szCs w:val="18"/>
        </w:rPr>
        <w:t xml:space="preserve"> in connection with the Subscription Service</w:t>
      </w:r>
      <w:r w:rsidR="00B22F57">
        <w:rPr>
          <w:rFonts w:ascii="Arial" w:hAnsi="Arial" w:cs="Arial"/>
          <w:sz w:val="18"/>
          <w:szCs w:val="18"/>
        </w:rPr>
        <w:t>s</w:t>
      </w:r>
      <w:r w:rsidRPr="00B22F57">
        <w:rPr>
          <w:rFonts w:ascii="Arial" w:hAnsi="Arial" w:cs="Arial"/>
          <w:sz w:val="18"/>
          <w:szCs w:val="18"/>
        </w:rPr>
        <w:t>; (ii) refrain from further use of the Subscription Service</w:t>
      </w:r>
      <w:r w:rsidR="00B22F57">
        <w:rPr>
          <w:rFonts w:ascii="Arial" w:hAnsi="Arial" w:cs="Arial"/>
          <w:sz w:val="18"/>
          <w:szCs w:val="18"/>
        </w:rPr>
        <w:t>s</w:t>
      </w:r>
      <w:r w:rsidRPr="00B22F57">
        <w:rPr>
          <w:rFonts w:ascii="Arial" w:hAnsi="Arial" w:cs="Arial"/>
          <w:sz w:val="18"/>
          <w:szCs w:val="18"/>
        </w:rPr>
        <w:t>; and (iii) pay all fees due for use of the Subscription Service</w:t>
      </w:r>
      <w:r w:rsidR="00B22F57">
        <w:rPr>
          <w:rFonts w:ascii="Arial" w:hAnsi="Arial" w:cs="Arial"/>
          <w:sz w:val="18"/>
          <w:szCs w:val="18"/>
        </w:rPr>
        <w:t>s</w:t>
      </w:r>
      <w:r w:rsidRPr="00B22F57">
        <w:rPr>
          <w:rFonts w:ascii="Arial" w:hAnsi="Arial" w:cs="Arial"/>
          <w:sz w:val="18"/>
          <w:szCs w:val="18"/>
        </w:rPr>
        <w:t xml:space="preserve"> through termination.  </w:t>
      </w:r>
    </w:p>
    <w:p w14:paraId="28C08BD0" w14:textId="77777777" w:rsidR="00A80F5F" w:rsidRPr="00B22F57" w:rsidRDefault="00A80F5F" w:rsidP="00A80F5F">
      <w:pPr>
        <w:pStyle w:val="ListParagraph"/>
        <w:rPr>
          <w:rFonts w:ascii="Arial" w:hAnsi="Arial" w:cs="Arial"/>
          <w:sz w:val="18"/>
          <w:szCs w:val="18"/>
        </w:rPr>
      </w:pPr>
    </w:p>
    <w:p w14:paraId="59957C55" w14:textId="3A4C0F2C" w:rsidR="00E33626" w:rsidRPr="00CD675B" w:rsidRDefault="00E33626" w:rsidP="00E33626">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B22F57">
        <w:rPr>
          <w:rFonts w:ascii="Arial" w:hAnsi="Arial" w:cs="Arial"/>
          <w:sz w:val="18"/>
          <w:szCs w:val="18"/>
        </w:rPr>
        <w:t xml:space="preserve">If Customer requires access to the </w:t>
      </w:r>
      <w:r w:rsidRPr="00CD675B">
        <w:rPr>
          <w:rFonts w:ascii="Arial" w:hAnsi="Arial" w:cs="Arial"/>
          <w:sz w:val="18"/>
          <w:szCs w:val="18"/>
        </w:rPr>
        <w:t>Subscription Service</w:t>
      </w:r>
      <w:r w:rsidR="00B22F57" w:rsidRPr="00CD675B">
        <w:rPr>
          <w:rFonts w:ascii="Arial" w:hAnsi="Arial" w:cs="Arial"/>
          <w:sz w:val="18"/>
          <w:szCs w:val="18"/>
        </w:rPr>
        <w:t>s</w:t>
      </w:r>
      <w:r w:rsidRPr="00CD675B">
        <w:rPr>
          <w:rFonts w:ascii="Arial" w:hAnsi="Arial" w:cs="Arial"/>
          <w:sz w:val="18"/>
          <w:szCs w:val="18"/>
        </w:rPr>
        <w:t xml:space="preserve"> to export and retrieve its Customer Data after the effective date of termination, Customer may extend the Term for up to 90 days by notifying Spacelabs at least 30 days prior to the effective date of termination and paying </w:t>
      </w:r>
      <w:r w:rsidR="00CD675B">
        <w:rPr>
          <w:rFonts w:ascii="Arial" w:hAnsi="Arial" w:cs="Arial"/>
          <w:sz w:val="18"/>
          <w:szCs w:val="18"/>
        </w:rPr>
        <w:t xml:space="preserve">the </w:t>
      </w:r>
      <w:r w:rsidR="00CD675B" w:rsidRPr="00CD675B">
        <w:rPr>
          <w:rFonts w:ascii="Arial" w:hAnsi="Arial" w:cs="Arial"/>
          <w:sz w:val="18"/>
          <w:szCs w:val="18"/>
        </w:rPr>
        <w:t>applicable</w:t>
      </w:r>
      <w:r w:rsidRPr="00CD675B">
        <w:rPr>
          <w:rFonts w:ascii="Arial" w:hAnsi="Arial" w:cs="Arial"/>
          <w:sz w:val="18"/>
          <w:szCs w:val="18"/>
        </w:rPr>
        <w:t xml:space="preserve"> fees for such extension. Subject to the foregoing, Spacelabs will have no obligation to maintain or provide any Customer Data. </w:t>
      </w:r>
      <w:r w:rsidR="007F2B00" w:rsidRPr="00CD675B">
        <w:rPr>
          <w:rFonts w:ascii="Arial" w:hAnsi="Arial" w:cs="Arial"/>
          <w:sz w:val="18"/>
          <w:szCs w:val="18"/>
        </w:rPr>
        <w:t xml:space="preserve"> </w:t>
      </w:r>
    </w:p>
    <w:p w14:paraId="156CF073" w14:textId="77777777" w:rsidR="00E33626" w:rsidRPr="00B22F57" w:rsidRDefault="00E33626" w:rsidP="00E33626">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p>
    <w:p w14:paraId="7B6718A2" w14:textId="77777777" w:rsidR="00A80F5F" w:rsidRPr="009B1335" w:rsidRDefault="00C72B2E" w:rsidP="00C97C5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B22F57">
        <w:rPr>
          <w:rFonts w:ascii="Arial" w:hAnsi="Arial" w:cs="Arial"/>
          <w:sz w:val="18"/>
          <w:szCs w:val="18"/>
          <w:u w:val="single"/>
        </w:rPr>
        <w:t>Price</w:t>
      </w:r>
      <w:r w:rsidR="00A73BEF" w:rsidRPr="00B22F57">
        <w:rPr>
          <w:rFonts w:ascii="Arial" w:hAnsi="Arial" w:cs="Arial"/>
          <w:sz w:val="18"/>
          <w:szCs w:val="18"/>
          <w:u w:val="single"/>
        </w:rPr>
        <w:t xml:space="preserve">; </w:t>
      </w:r>
      <w:r w:rsidR="00A73BEF" w:rsidRPr="009B1335">
        <w:rPr>
          <w:rFonts w:ascii="Arial" w:hAnsi="Arial" w:cs="Arial"/>
          <w:sz w:val="18"/>
          <w:szCs w:val="18"/>
          <w:u w:val="single"/>
        </w:rPr>
        <w:t>Payment</w:t>
      </w:r>
      <w:r w:rsidRPr="009B1335">
        <w:rPr>
          <w:rFonts w:ascii="Arial" w:hAnsi="Arial" w:cs="Arial"/>
          <w:sz w:val="18"/>
          <w:szCs w:val="18"/>
        </w:rPr>
        <w:t xml:space="preserve">.  </w:t>
      </w:r>
    </w:p>
    <w:p w14:paraId="67497F37" w14:textId="77777777" w:rsidR="00A80F5F" w:rsidRPr="009B1335" w:rsidRDefault="00A80F5F" w:rsidP="00A80F5F">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3E10294B" w14:textId="016AD3A3" w:rsidR="008F6114" w:rsidRPr="00452A3D" w:rsidRDefault="00C72B2E" w:rsidP="008F6114">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B1335">
        <w:rPr>
          <w:rFonts w:ascii="Arial" w:hAnsi="Arial" w:cs="Arial"/>
          <w:sz w:val="18"/>
          <w:szCs w:val="18"/>
        </w:rPr>
        <w:lastRenderedPageBreak/>
        <w:t xml:space="preserve">The </w:t>
      </w:r>
      <w:r w:rsidR="007F2B00" w:rsidRPr="009B1335">
        <w:rPr>
          <w:rFonts w:ascii="Arial" w:hAnsi="Arial" w:cs="Arial"/>
          <w:sz w:val="18"/>
          <w:szCs w:val="18"/>
        </w:rPr>
        <w:t>fee</w:t>
      </w:r>
      <w:r w:rsidRPr="009B1335">
        <w:rPr>
          <w:rFonts w:ascii="Arial" w:hAnsi="Arial" w:cs="Arial"/>
          <w:sz w:val="18"/>
          <w:szCs w:val="18"/>
        </w:rPr>
        <w:t xml:space="preserve"> for </w:t>
      </w:r>
      <w:r w:rsidR="007F2B00" w:rsidRPr="009B1335">
        <w:rPr>
          <w:rFonts w:ascii="Arial" w:hAnsi="Arial" w:cs="Arial"/>
          <w:sz w:val="18"/>
          <w:szCs w:val="18"/>
        </w:rPr>
        <w:t xml:space="preserve">the </w:t>
      </w:r>
      <w:r w:rsidR="0060597B" w:rsidRPr="009B1335">
        <w:rPr>
          <w:rFonts w:ascii="Arial" w:hAnsi="Arial" w:cs="Arial"/>
          <w:sz w:val="18"/>
          <w:szCs w:val="18"/>
        </w:rPr>
        <w:t>Subscription Service</w:t>
      </w:r>
      <w:r w:rsidR="007F2B00" w:rsidRPr="009B1335">
        <w:rPr>
          <w:rFonts w:ascii="Arial" w:hAnsi="Arial" w:cs="Arial"/>
          <w:sz w:val="18"/>
          <w:szCs w:val="18"/>
        </w:rPr>
        <w:t>s</w:t>
      </w:r>
      <w:r w:rsidR="00A73BEF" w:rsidRPr="009B1335">
        <w:rPr>
          <w:rFonts w:ascii="Arial" w:hAnsi="Arial" w:cs="Arial"/>
          <w:sz w:val="18"/>
          <w:szCs w:val="18"/>
        </w:rPr>
        <w:t xml:space="preserve"> </w:t>
      </w:r>
      <w:r w:rsidR="007F2B00" w:rsidRPr="009B1335">
        <w:rPr>
          <w:rFonts w:ascii="Arial" w:hAnsi="Arial" w:cs="Arial"/>
          <w:sz w:val="18"/>
          <w:szCs w:val="18"/>
        </w:rPr>
        <w:t xml:space="preserve">and Software licensing </w:t>
      </w:r>
      <w:r w:rsidR="006053C8" w:rsidRPr="009B1335">
        <w:rPr>
          <w:rFonts w:ascii="Arial" w:hAnsi="Arial" w:cs="Arial"/>
          <w:sz w:val="18"/>
          <w:szCs w:val="18"/>
        </w:rPr>
        <w:t>is</w:t>
      </w:r>
      <w:r w:rsidRPr="0060597B">
        <w:rPr>
          <w:rFonts w:ascii="Arial" w:hAnsi="Arial" w:cs="Arial"/>
          <w:sz w:val="18"/>
          <w:szCs w:val="18"/>
        </w:rPr>
        <w:t xml:space="preserve"> as set forth in the Spacelabs Customer </w:t>
      </w:r>
      <w:r w:rsidR="00A10A72" w:rsidRPr="0060597B">
        <w:rPr>
          <w:rFonts w:ascii="Arial" w:hAnsi="Arial" w:cs="Arial"/>
          <w:sz w:val="18"/>
          <w:szCs w:val="18"/>
        </w:rPr>
        <w:t>Quot</w:t>
      </w:r>
      <w:r w:rsidR="00F802D5" w:rsidRPr="0060597B">
        <w:rPr>
          <w:rFonts w:ascii="Arial" w:hAnsi="Arial" w:cs="Arial"/>
          <w:sz w:val="18"/>
          <w:szCs w:val="18"/>
        </w:rPr>
        <w:t>ation</w:t>
      </w:r>
      <w:r w:rsidR="000D1E6E" w:rsidRPr="0060597B">
        <w:rPr>
          <w:rFonts w:ascii="Arial" w:hAnsi="Arial" w:cs="Arial"/>
          <w:sz w:val="18"/>
          <w:szCs w:val="18"/>
        </w:rPr>
        <w:t xml:space="preserve">.  </w:t>
      </w:r>
      <w:r w:rsidR="007F2B00">
        <w:rPr>
          <w:rFonts w:ascii="Arial" w:hAnsi="Arial" w:cs="Arial"/>
          <w:sz w:val="18"/>
          <w:szCs w:val="18"/>
        </w:rPr>
        <w:t>Such fee</w:t>
      </w:r>
      <w:r w:rsidR="00A80F5F" w:rsidRPr="00A80F5F">
        <w:rPr>
          <w:rFonts w:ascii="Arial" w:hAnsi="Arial" w:cs="Arial"/>
          <w:sz w:val="18"/>
          <w:szCs w:val="18"/>
        </w:rPr>
        <w:t xml:space="preserve"> shall be payable in advance for each 12-month period during the Term with payment due thirty (30) days after date of invoice.  If Customer orders any Subscription Service</w:t>
      </w:r>
      <w:r w:rsidR="007F2B00">
        <w:rPr>
          <w:rFonts w:ascii="Arial" w:hAnsi="Arial" w:cs="Arial"/>
          <w:sz w:val="18"/>
          <w:szCs w:val="18"/>
        </w:rPr>
        <w:t>s</w:t>
      </w:r>
      <w:r w:rsidR="00A80F5F" w:rsidRPr="00A80F5F">
        <w:rPr>
          <w:rFonts w:ascii="Arial" w:hAnsi="Arial" w:cs="Arial"/>
          <w:sz w:val="18"/>
          <w:szCs w:val="18"/>
        </w:rPr>
        <w:t xml:space="preserve"> additions or upgrades during the Term, the price for such additions </w:t>
      </w:r>
      <w:r w:rsidR="00A80F5F" w:rsidRPr="00452A3D">
        <w:rPr>
          <w:rFonts w:ascii="Arial" w:hAnsi="Arial" w:cs="Arial"/>
          <w:sz w:val="18"/>
          <w:szCs w:val="18"/>
        </w:rPr>
        <w:t xml:space="preserve">or upgrades will be prorated for the remaining portion of the then current year of the Term.  </w:t>
      </w:r>
    </w:p>
    <w:p w14:paraId="0827F592" w14:textId="77777777" w:rsidR="007F2B00" w:rsidRPr="00452A3D" w:rsidRDefault="007F2B00" w:rsidP="007F2B00">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1008" w:right="-540"/>
        <w:jc w:val="both"/>
        <w:rPr>
          <w:rFonts w:ascii="Arial" w:hAnsi="Arial" w:cs="Arial"/>
          <w:sz w:val="18"/>
          <w:szCs w:val="18"/>
        </w:rPr>
      </w:pPr>
    </w:p>
    <w:p w14:paraId="78920757" w14:textId="5A4ADF9B" w:rsidR="008F6114" w:rsidRPr="00452A3D" w:rsidRDefault="008F6114" w:rsidP="008F6114">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452A3D">
        <w:rPr>
          <w:rFonts w:ascii="Arial" w:hAnsi="Arial" w:cs="Arial"/>
          <w:sz w:val="18"/>
          <w:szCs w:val="18"/>
        </w:rPr>
        <w:t xml:space="preserve">If Customer’s actual usage of the Software or </w:t>
      </w:r>
      <w:r w:rsidR="009277F3" w:rsidRPr="00452A3D">
        <w:rPr>
          <w:rFonts w:ascii="Arial" w:hAnsi="Arial" w:cs="Arial"/>
          <w:sz w:val="18"/>
          <w:szCs w:val="18"/>
        </w:rPr>
        <w:t>Subscription Services</w:t>
      </w:r>
      <w:r w:rsidRPr="00452A3D">
        <w:rPr>
          <w:rFonts w:ascii="Arial" w:hAnsi="Arial" w:cs="Arial"/>
          <w:sz w:val="18"/>
          <w:szCs w:val="18"/>
        </w:rPr>
        <w:t xml:space="preserve"> during any month of the Subscription Period exceeds the </w:t>
      </w:r>
      <w:r w:rsidR="00452A3D">
        <w:rPr>
          <w:rFonts w:ascii="Arial" w:hAnsi="Arial" w:cs="Arial"/>
          <w:sz w:val="18"/>
          <w:szCs w:val="18"/>
        </w:rPr>
        <w:t>number of Authorized Users provided for by the Agreement</w:t>
      </w:r>
      <w:r w:rsidRPr="00452A3D">
        <w:rPr>
          <w:rFonts w:ascii="Arial" w:hAnsi="Arial" w:cs="Arial"/>
          <w:sz w:val="18"/>
          <w:szCs w:val="18"/>
        </w:rPr>
        <w:t xml:space="preserve">, Customer will be invoiced </w:t>
      </w:r>
      <w:r w:rsidR="00452A3D">
        <w:rPr>
          <w:rFonts w:ascii="Arial" w:hAnsi="Arial" w:cs="Arial"/>
          <w:sz w:val="18"/>
          <w:szCs w:val="18"/>
        </w:rPr>
        <w:t xml:space="preserve">and shall pay </w:t>
      </w:r>
      <w:proofErr w:type="gramStart"/>
      <w:r w:rsidRPr="00452A3D">
        <w:rPr>
          <w:rFonts w:ascii="Arial" w:hAnsi="Arial" w:cs="Arial"/>
          <w:sz w:val="18"/>
          <w:szCs w:val="18"/>
        </w:rPr>
        <w:t>on a monthly basis</w:t>
      </w:r>
      <w:proofErr w:type="gramEnd"/>
      <w:r w:rsidRPr="00452A3D">
        <w:rPr>
          <w:rFonts w:ascii="Arial" w:hAnsi="Arial" w:cs="Arial"/>
          <w:sz w:val="18"/>
          <w:szCs w:val="18"/>
        </w:rPr>
        <w:t xml:space="preserve"> for </w:t>
      </w:r>
      <w:r w:rsidR="00452A3D">
        <w:rPr>
          <w:rFonts w:ascii="Arial" w:hAnsi="Arial" w:cs="Arial"/>
          <w:sz w:val="18"/>
          <w:szCs w:val="18"/>
        </w:rPr>
        <w:t>such</w:t>
      </w:r>
      <w:r w:rsidRPr="00452A3D">
        <w:rPr>
          <w:rFonts w:ascii="Arial" w:hAnsi="Arial" w:cs="Arial"/>
          <w:sz w:val="18"/>
          <w:szCs w:val="18"/>
        </w:rPr>
        <w:t xml:space="preserve"> overage users at 20% more than the monthly per </w:t>
      </w:r>
      <w:r w:rsidR="00452A3D">
        <w:rPr>
          <w:rFonts w:ascii="Arial" w:hAnsi="Arial" w:cs="Arial"/>
          <w:sz w:val="18"/>
          <w:szCs w:val="18"/>
        </w:rPr>
        <w:t>Authorized U</w:t>
      </w:r>
      <w:r w:rsidRPr="00452A3D">
        <w:rPr>
          <w:rFonts w:ascii="Arial" w:hAnsi="Arial" w:cs="Arial"/>
          <w:sz w:val="18"/>
          <w:szCs w:val="18"/>
        </w:rPr>
        <w:t xml:space="preserve">ser rates (“Overage Fees”).   </w:t>
      </w:r>
    </w:p>
    <w:p w14:paraId="02CF8620" w14:textId="77777777" w:rsidR="008F6114" w:rsidRDefault="008F6114" w:rsidP="008F6114">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1008" w:right="-540"/>
        <w:jc w:val="both"/>
        <w:rPr>
          <w:rFonts w:ascii="Arial" w:hAnsi="Arial" w:cs="Arial"/>
          <w:sz w:val="18"/>
          <w:szCs w:val="18"/>
        </w:rPr>
      </w:pPr>
    </w:p>
    <w:p w14:paraId="624FFD72" w14:textId="66287809" w:rsidR="008F6114" w:rsidRDefault="008F6114" w:rsidP="008F6114">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8F6114">
        <w:rPr>
          <w:rFonts w:ascii="Arial" w:hAnsi="Arial" w:cs="Arial"/>
          <w:sz w:val="18"/>
          <w:szCs w:val="18"/>
        </w:rPr>
        <w:t xml:space="preserve">Customer shall pay Spacelabs interest on past-due amounts payable under this Agreement at a rate equal to one and one-half percent (1.5%) for each month payment remains delinquent.  All fees are accountable and payable in U.S. Dollars.  Spacelabs reserves the right to suspend or terminate this Agreement and/or Customer’s access to the </w:t>
      </w:r>
      <w:r w:rsidR="009277F3">
        <w:rPr>
          <w:rFonts w:ascii="Arial" w:hAnsi="Arial" w:cs="Arial"/>
          <w:sz w:val="18"/>
          <w:szCs w:val="18"/>
        </w:rPr>
        <w:t>Subscription Services</w:t>
      </w:r>
      <w:r w:rsidRPr="008F6114">
        <w:rPr>
          <w:rFonts w:ascii="Arial" w:hAnsi="Arial" w:cs="Arial"/>
          <w:sz w:val="18"/>
          <w:szCs w:val="18"/>
        </w:rPr>
        <w:t xml:space="preserve"> and Software in the event Customer’s account becomes delinquent.  Customer’s obligation to pay the </w:t>
      </w:r>
      <w:r w:rsidR="00452A3D">
        <w:rPr>
          <w:rFonts w:ascii="Arial" w:hAnsi="Arial" w:cs="Arial"/>
          <w:sz w:val="18"/>
          <w:szCs w:val="18"/>
        </w:rPr>
        <w:t>fees for the Subscription Services and Software</w:t>
      </w:r>
      <w:r w:rsidRPr="008F6114">
        <w:rPr>
          <w:rFonts w:ascii="Arial" w:hAnsi="Arial" w:cs="Arial"/>
          <w:sz w:val="18"/>
          <w:szCs w:val="18"/>
        </w:rPr>
        <w:t xml:space="preserve"> will continue during any such period of suspension.  Spacelabs further reserves the right to impose a reconnection fee in the event Customer’s access is suspended and subsequently reconnected. </w:t>
      </w:r>
      <w:r w:rsidRPr="0060597B">
        <w:rPr>
          <w:rFonts w:ascii="Arial" w:hAnsi="Arial" w:cs="Arial"/>
          <w:sz w:val="18"/>
          <w:szCs w:val="18"/>
        </w:rPr>
        <w:t xml:space="preserve">  Customer agrees to pay collection expenses and legal fees incurred by Spacelabs in collecting past due balances.</w:t>
      </w:r>
      <w:r w:rsidRPr="0060597B">
        <w:t xml:space="preserve">  </w:t>
      </w:r>
      <w:r w:rsidRPr="0060597B">
        <w:rPr>
          <w:rFonts w:ascii="Arial" w:hAnsi="Arial" w:cs="Arial"/>
          <w:sz w:val="18"/>
          <w:szCs w:val="18"/>
        </w:rPr>
        <w:t xml:space="preserve"> Subscription Service</w:t>
      </w:r>
      <w:r w:rsidR="00452A3D">
        <w:rPr>
          <w:rFonts w:ascii="Arial" w:hAnsi="Arial" w:cs="Arial"/>
          <w:sz w:val="18"/>
          <w:szCs w:val="18"/>
        </w:rPr>
        <w:t>s</w:t>
      </w:r>
      <w:r w:rsidRPr="0060597B">
        <w:rPr>
          <w:rFonts w:ascii="Arial" w:hAnsi="Arial" w:cs="Arial"/>
          <w:sz w:val="18"/>
          <w:szCs w:val="18"/>
        </w:rPr>
        <w:t xml:space="preserve"> upgrades and add-ons may be subject to an additional charge.</w:t>
      </w:r>
    </w:p>
    <w:p w14:paraId="4F9355A7" w14:textId="3991DF44" w:rsidR="001D1148" w:rsidRPr="00F802D5" w:rsidRDefault="001D1148" w:rsidP="00A80F5F">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p>
    <w:p w14:paraId="6249D463" w14:textId="5B08AC03" w:rsidR="00287189" w:rsidRPr="00F802D5" w:rsidRDefault="008F6114" w:rsidP="008F31BF">
      <w:pPr>
        <w:numPr>
          <w:ilvl w:val="0"/>
          <w:numId w:val="5"/>
        </w:numPr>
        <w:tabs>
          <w:tab w:val="left" w:pos="9180"/>
        </w:tabs>
        <w:ind w:right="-540"/>
        <w:jc w:val="both"/>
        <w:rPr>
          <w:rFonts w:ascii="Arial" w:hAnsi="Arial" w:cs="Arial"/>
          <w:sz w:val="18"/>
          <w:szCs w:val="18"/>
        </w:rPr>
      </w:pPr>
      <w:r>
        <w:rPr>
          <w:rFonts w:ascii="Arial" w:hAnsi="Arial" w:cs="Arial"/>
          <w:sz w:val="18"/>
          <w:szCs w:val="18"/>
          <w:u w:val="single"/>
        </w:rPr>
        <w:t>Support and Other Services</w:t>
      </w:r>
    </w:p>
    <w:p w14:paraId="232263B2" w14:textId="77777777" w:rsidR="0027170F" w:rsidRPr="00615069" w:rsidRDefault="0027170F" w:rsidP="0027170F">
      <w:pPr>
        <w:tabs>
          <w:tab w:val="left" w:pos="9180"/>
        </w:tabs>
        <w:ind w:right="-540"/>
        <w:jc w:val="both"/>
        <w:rPr>
          <w:rFonts w:ascii="Arial" w:hAnsi="Arial" w:cs="Arial"/>
          <w:sz w:val="18"/>
          <w:szCs w:val="18"/>
        </w:rPr>
      </w:pPr>
    </w:p>
    <w:p w14:paraId="7E4AECAF" w14:textId="2B1C56F6" w:rsidR="00242CDA" w:rsidRPr="00577E5D" w:rsidRDefault="00242CDA" w:rsidP="00242CDA">
      <w:pPr>
        <w:numPr>
          <w:ilvl w:val="1"/>
          <w:numId w:val="5"/>
        </w:numPr>
        <w:tabs>
          <w:tab w:val="left" w:pos="9180"/>
        </w:tabs>
        <w:ind w:right="-540"/>
        <w:jc w:val="both"/>
        <w:rPr>
          <w:rFonts w:ascii="Arial" w:hAnsi="Arial" w:cs="Arial"/>
          <w:sz w:val="18"/>
          <w:szCs w:val="18"/>
        </w:rPr>
      </w:pPr>
      <w:r w:rsidRPr="008D4143">
        <w:rPr>
          <w:rFonts w:ascii="Arial" w:hAnsi="Arial" w:cs="Arial"/>
          <w:sz w:val="18"/>
          <w:szCs w:val="18"/>
        </w:rPr>
        <w:t xml:space="preserve">Spacelabs will provide Customer with one copy of the then-current standard documentation for the </w:t>
      </w:r>
      <w:r>
        <w:rPr>
          <w:rFonts w:ascii="Arial" w:hAnsi="Arial" w:cs="Arial"/>
          <w:sz w:val="18"/>
          <w:szCs w:val="18"/>
        </w:rPr>
        <w:t>Subscription Services</w:t>
      </w:r>
      <w:r w:rsidRPr="008D4143">
        <w:rPr>
          <w:rFonts w:ascii="Arial" w:hAnsi="Arial" w:cs="Arial"/>
          <w:sz w:val="18"/>
          <w:szCs w:val="18"/>
        </w:rPr>
        <w:t xml:space="preserve"> and the Software (the “Documentation</w:t>
      </w:r>
      <w:r w:rsidRPr="00577E5D">
        <w:rPr>
          <w:rFonts w:ascii="Arial" w:hAnsi="Arial" w:cs="Arial"/>
          <w:sz w:val="18"/>
          <w:szCs w:val="18"/>
        </w:rPr>
        <w:t>”).  Customer may make one copy of the Documentation for each Authorized User.   Except as provided in this Section or as otherwise required by law, Customer may not copy the Software, Documentation, or any other Confidential Information (as defined below) of Spacelabs in whole or in part.</w:t>
      </w:r>
    </w:p>
    <w:p w14:paraId="7BA364F8" w14:textId="46657036" w:rsidR="00242CDA" w:rsidRPr="00577E5D" w:rsidRDefault="00242CDA" w:rsidP="00242CDA">
      <w:pPr>
        <w:tabs>
          <w:tab w:val="left" w:pos="9180"/>
        </w:tabs>
        <w:ind w:left="1008" w:right="-540"/>
        <w:jc w:val="both"/>
        <w:rPr>
          <w:rFonts w:ascii="Arial" w:hAnsi="Arial" w:cs="Arial"/>
          <w:sz w:val="18"/>
          <w:szCs w:val="18"/>
        </w:rPr>
      </w:pPr>
    </w:p>
    <w:p w14:paraId="194DACDB" w14:textId="5B2027CA" w:rsidR="00287189" w:rsidRPr="0001442B" w:rsidRDefault="008F31BF" w:rsidP="009E2CED">
      <w:pPr>
        <w:numPr>
          <w:ilvl w:val="1"/>
          <w:numId w:val="5"/>
        </w:numPr>
        <w:tabs>
          <w:tab w:val="left" w:pos="9180"/>
        </w:tabs>
        <w:ind w:right="-540"/>
        <w:jc w:val="both"/>
        <w:rPr>
          <w:rFonts w:ascii="Arial" w:hAnsi="Arial" w:cs="Arial"/>
          <w:sz w:val="18"/>
          <w:szCs w:val="18"/>
        </w:rPr>
      </w:pPr>
      <w:r w:rsidRPr="00577E5D">
        <w:rPr>
          <w:rFonts w:ascii="Arial" w:hAnsi="Arial" w:cs="Arial"/>
          <w:sz w:val="18"/>
          <w:szCs w:val="18"/>
        </w:rPr>
        <w:t xml:space="preserve">Spacelabs </w:t>
      </w:r>
      <w:r w:rsidR="00E7510A" w:rsidRPr="00577E5D">
        <w:rPr>
          <w:rFonts w:ascii="Arial" w:hAnsi="Arial" w:cs="Arial"/>
          <w:sz w:val="18"/>
          <w:szCs w:val="18"/>
        </w:rPr>
        <w:t>will</w:t>
      </w:r>
      <w:r w:rsidRPr="00577E5D">
        <w:rPr>
          <w:rFonts w:ascii="Arial" w:hAnsi="Arial" w:cs="Arial"/>
          <w:sz w:val="18"/>
          <w:szCs w:val="18"/>
        </w:rPr>
        <w:t xml:space="preserve"> use commercially reasonable efforts to </w:t>
      </w:r>
      <w:r w:rsidR="00996519" w:rsidRPr="00577E5D">
        <w:rPr>
          <w:rFonts w:ascii="Arial" w:hAnsi="Arial" w:cs="Arial"/>
          <w:sz w:val="18"/>
          <w:szCs w:val="18"/>
        </w:rPr>
        <w:t xml:space="preserve">provide the </w:t>
      </w:r>
      <w:r w:rsidR="0060597B" w:rsidRPr="00577E5D">
        <w:rPr>
          <w:rFonts w:ascii="Arial" w:hAnsi="Arial" w:cs="Arial"/>
          <w:sz w:val="18"/>
          <w:szCs w:val="18"/>
        </w:rPr>
        <w:t>Subscription Service</w:t>
      </w:r>
      <w:r w:rsidR="00452A3D" w:rsidRPr="00577E5D">
        <w:rPr>
          <w:rFonts w:ascii="Arial" w:hAnsi="Arial" w:cs="Arial"/>
          <w:sz w:val="18"/>
          <w:szCs w:val="18"/>
        </w:rPr>
        <w:t>s</w:t>
      </w:r>
      <w:r w:rsidRPr="00577E5D">
        <w:rPr>
          <w:rFonts w:ascii="Arial" w:hAnsi="Arial" w:cs="Arial"/>
          <w:sz w:val="18"/>
          <w:szCs w:val="18"/>
        </w:rPr>
        <w:t xml:space="preserve"> 24 hours a day, seven days a week, except for</w:t>
      </w:r>
      <w:r w:rsidR="00822206" w:rsidRPr="00577E5D">
        <w:rPr>
          <w:rFonts w:ascii="Arial" w:hAnsi="Arial" w:cs="Arial"/>
          <w:sz w:val="18"/>
          <w:szCs w:val="18"/>
        </w:rPr>
        <w:t>: (</w:t>
      </w:r>
      <w:proofErr w:type="spellStart"/>
      <w:r w:rsidR="00822206" w:rsidRPr="00577E5D">
        <w:rPr>
          <w:rFonts w:ascii="Arial" w:hAnsi="Arial" w:cs="Arial"/>
          <w:sz w:val="18"/>
          <w:szCs w:val="18"/>
        </w:rPr>
        <w:t>i</w:t>
      </w:r>
      <w:proofErr w:type="spellEnd"/>
      <w:r w:rsidR="00822206" w:rsidRPr="00577E5D">
        <w:rPr>
          <w:rFonts w:ascii="Arial" w:hAnsi="Arial" w:cs="Arial"/>
          <w:sz w:val="18"/>
          <w:szCs w:val="18"/>
        </w:rPr>
        <w:t xml:space="preserve">) </w:t>
      </w:r>
      <w:r w:rsidRPr="00577E5D">
        <w:rPr>
          <w:rFonts w:ascii="Arial" w:hAnsi="Arial" w:cs="Arial"/>
          <w:sz w:val="18"/>
          <w:szCs w:val="18"/>
        </w:rPr>
        <w:t>planned maintenance</w:t>
      </w:r>
      <w:r w:rsidR="00822206" w:rsidRPr="00577E5D">
        <w:rPr>
          <w:rFonts w:ascii="Arial" w:hAnsi="Arial" w:cs="Arial"/>
          <w:sz w:val="18"/>
          <w:szCs w:val="18"/>
        </w:rPr>
        <w:t>; (ii)</w:t>
      </w:r>
      <w:r w:rsidRPr="00577E5D">
        <w:rPr>
          <w:rFonts w:ascii="Arial" w:hAnsi="Arial" w:cs="Arial"/>
          <w:sz w:val="18"/>
          <w:szCs w:val="18"/>
        </w:rPr>
        <w:t xml:space="preserve"> unscheduled maintenance necessary for</w:t>
      </w:r>
      <w:r w:rsidR="000D1E6E" w:rsidRPr="00577E5D">
        <w:rPr>
          <w:rFonts w:ascii="Arial" w:hAnsi="Arial" w:cs="Arial"/>
          <w:sz w:val="18"/>
          <w:szCs w:val="18"/>
        </w:rPr>
        <w:t xml:space="preserve"> the</w:t>
      </w:r>
      <w:r w:rsidRPr="00577E5D">
        <w:rPr>
          <w:rFonts w:ascii="Arial" w:hAnsi="Arial" w:cs="Arial"/>
          <w:sz w:val="18"/>
          <w:szCs w:val="18"/>
        </w:rPr>
        <w:t xml:space="preserve"> proper functioning of the </w:t>
      </w:r>
      <w:r w:rsidR="0060597B" w:rsidRPr="00577E5D">
        <w:rPr>
          <w:rFonts w:ascii="Arial" w:hAnsi="Arial" w:cs="Arial"/>
          <w:sz w:val="18"/>
          <w:szCs w:val="18"/>
        </w:rPr>
        <w:t>Subscription Service</w:t>
      </w:r>
      <w:r w:rsidR="00FC24B5" w:rsidRPr="00577E5D">
        <w:rPr>
          <w:rFonts w:ascii="Arial" w:hAnsi="Arial" w:cs="Arial"/>
          <w:sz w:val="18"/>
          <w:szCs w:val="18"/>
        </w:rPr>
        <w:t>s</w:t>
      </w:r>
      <w:r w:rsidR="00822206" w:rsidRPr="00577E5D">
        <w:rPr>
          <w:rFonts w:ascii="Arial" w:hAnsi="Arial" w:cs="Arial"/>
          <w:sz w:val="18"/>
          <w:szCs w:val="18"/>
        </w:rPr>
        <w:t>; and (iii) any unavailability</w:t>
      </w:r>
      <w:r w:rsidR="00822206" w:rsidRPr="00822206">
        <w:rPr>
          <w:rFonts w:ascii="Arial" w:hAnsi="Arial" w:cs="Arial"/>
          <w:sz w:val="18"/>
          <w:szCs w:val="18"/>
        </w:rPr>
        <w:t xml:space="preserve"> caused by circumstances beyond </w:t>
      </w:r>
      <w:r w:rsidR="00822206">
        <w:rPr>
          <w:rFonts w:ascii="Arial" w:hAnsi="Arial" w:cs="Arial"/>
          <w:sz w:val="18"/>
          <w:szCs w:val="18"/>
        </w:rPr>
        <w:t>Spacelabs’</w:t>
      </w:r>
      <w:r w:rsidR="00822206" w:rsidRPr="00822206">
        <w:rPr>
          <w:rFonts w:ascii="Arial" w:hAnsi="Arial" w:cs="Arial"/>
          <w:sz w:val="18"/>
          <w:szCs w:val="18"/>
        </w:rPr>
        <w:t xml:space="preserve"> reasonable control, including, for example, an act of God, act of government, flood, fire, earthquake, civil unrest, act of terror, strike or other labor problem (other than one involving </w:t>
      </w:r>
      <w:r w:rsidR="00822206">
        <w:rPr>
          <w:rFonts w:ascii="Arial" w:hAnsi="Arial" w:cs="Arial"/>
          <w:sz w:val="18"/>
          <w:szCs w:val="18"/>
        </w:rPr>
        <w:t>Spacelabs</w:t>
      </w:r>
      <w:r w:rsidR="00822206" w:rsidRPr="00822206">
        <w:rPr>
          <w:rFonts w:ascii="Arial" w:hAnsi="Arial" w:cs="Arial"/>
          <w:sz w:val="18"/>
          <w:szCs w:val="18"/>
        </w:rPr>
        <w:t xml:space="preserve"> employees), </w:t>
      </w:r>
      <w:r w:rsidR="00822206">
        <w:rPr>
          <w:rFonts w:ascii="Arial" w:hAnsi="Arial" w:cs="Arial"/>
          <w:sz w:val="18"/>
          <w:szCs w:val="18"/>
        </w:rPr>
        <w:t>i</w:t>
      </w:r>
      <w:r w:rsidR="00822206" w:rsidRPr="00822206">
        <w:rPr>
          <w:rFonts w:ascii="Arial" w:hAnsi="Arial" w:cs="Arial"/>
          <w:sz w:val="18"/>
          <w:szCs w:val="18"/>
        </w:rPr>
        <w:t>nternet service provider failure or delay, or denial of service attack</w:t>
      </w:r>
      <w:r w:rsidRPr="0001442B">
        <w:rPr>
          <w:rFonts w:ascii="Arial" w:hAnsi="Arial" w:cs="Arial"/>
          <w:sz w:val="18"/>
          <w:szCs w:val="18"/>
        </w:rPr>
        <w:t>.</w:t>
      </w:r>
    </w:p>
    <w:p w14:paraId="53ED1CD5" w14:textId="77777777" w:rsidR="00543499" w:rsidRPr="0001442B" w:rsidRDefault="00543499" w:rsidP="006A0160">
      <w:pPr>
        <w:pStyle w:val="ListParagraph"/>
        <w:ind w:left="0"/>
        <w:rPr>
          <w:rFonts w:ascii="Arial" w:hAnsi="Arial" w:cs="Arial"/>
          <w:sz w:val="18"/>
          <w:szCs w:val="18"/>
        </w:rPr>
      </w:pPr>
    </w:p>
    <w:p w14:paraId="4A77F7F6" w14:textId="742F4CD8" w:rsidR="008832FB" w:rsidRPr="0001442B" w:rsidRDefault="00FA559C" w:rsidP="00FA559C">
      <w:pPr>
        <w:numPr>
          <w:ilvl w:val="1"/>
          <w:numId w:val="5"/>
        </w:numPr>
        <w:tabs>
          <w:tab w:val="left" w:pos="9180"/>
        </w:tabs>
        <w:ind w:right="-540"/>
        <w:jc w:val="both"/>
        <w:rPr>
          <w:rFonts w:ascii="Arial" w:hAnsi="Arial" w:cs="Arial"/>
          <w:sz w:val="18"/>
          <w:szCs w:val="18"/>
        </w:rPr>
      </w:pPr>
      <w:r w:rsidRPr="0001442B">
        <w:rPr>
          <w:rFonts w:ascii="Arial" w:hAnsi="Arial" w:cs="Arial"/>
          <w:sz w:val="18"/>
          <w:szCs w:val="18"/>
        </w:rPr>
        <w:t xml:space="preserve">Spacelabs will use commercially reasonable security technologies in providing the </w:t>
      </w:r>
      <w:r w:rsidR="0060597B">
        <w:rPr>
          <w:rFonts w:ascii="Arial" w:hAnsi="Arial" w:cs="Arial"/>
          <w:sz w:val="18"/>
          <w:szCs w:val="18"/>
        </w:rPr>
        <w:t>Subscription Service</w:t>
      </w:r>
      <w:r w:rsidR="00FC24B5">
        <w:rPr>
          <w:rFonts w:ascii="Arial" w:hAnsi="Arial" w:cs="Arial"/>
          <w:sz w:val="18"/>
          <w:szCs w:val="18"/>
        </w:rPr>
        <w:t>s</w:t>
      </w:r>
      <w:r w:rsidRPr="0001442B">
        <w:rPr>
          <w:rFonts w:ascii="Arial" w:hAnsi="Arial" w:cs="Arial"/>
          <w:sz w:val="18"/>
          <w:szCs w:val="18"/>
        </w:rPr>
        <w:t xml:space="preserve">. </w:t>
      </w:r>
      <w:r w:rsidR="00FC24B5">
        <w:rPr>
          <w:rFonts w:ascii="Arial" w:hAnsi="Arial" w:cs="Arial"/>
          <w:sz w:val="18"/>
          <w:szCs w:val="18"/>
        </w:rPr>
        <w:t xml:space="preserve">Where </w:t>
      </w:r>
      <w:r w:rsidR="008832FB" w:rsidRPr="0001442B">
        <w:rPr>
          <w:rFonts w:ascii="Arial" w:hAnsi="Arial" w:cs="Arial"/>
          <w:sz w:val="18"/>
          <w:szCs w:val="18"/>
        </w:rPr>
        <w:t xml:space="preserve">Spacelabs </w:t>
      </w:r>
      <w:r w:rsidR="00FC24B5">
        <w:rPr>
          <w:rFonts w:ascii="Arial" w:hAnsi="Arial" w:cs="Arial"/>
          <w:sz w:val="18"/>
          <w:szCs w:val="18"/>
        </w:rPr>
        <w:t xml:space="preserve">hosts Customer Data, </w:t>
      </w:r>
      <w:r w:rsidR="008832FB" w:rsidRPr="0001442B">
        <w:rPr>
          <w:rFonts w:ascii="Arial" w:hAnsi="Arial" w:cs="Arial"/>
          <w:sz w:val="18"/>
          <w:szCs w:val="18"/>
        </w:rPr>
        <w:t xml:space="preserve">will retain </w:t>
      </w:r>
      <w:r w:rsidR="000D1B7D" w:rsidRPr="0001442B">
        <w:rPr>
          <w:rFonts w:ascii="Arial" w:hAnsi="Arial" w:cs="Arial"/>
          <w:sz w:val="18"/>
          <w:szCs w:val="18"/>
        </w:rPr>
        <w:t>Customer Data</w:t>
      </w:r>
      <w:r w:rsidR="008832FB" w:rsidRPr="0001442B">
        <w:rPr>
          <w:rFonts w:ascii="Arial" w:hAnsi="Arial" w:cs="Arial"/>
          <w:sz w:val="18"/>
          <w:szCs w:val="18"/>
        </w:rPr>
        <w:t xml:space="preserve"> on a secure server and maintain data recovery and data backup facilities in accordance with accepted industry practices. </w:t>
      </w:r>
    </w:p>
    <w:p w14:paraId="77707760" w14:textId="77777777" w:rsidR="008832FB" w:rsidRPr="0001442B" w:rsidRDefault="008832FB" w:rsidP="008832FB">
      <w:pPr>
        <w:pStyle w:val="ListParagraph"/>
        <w:rPr>
          <w:rFonts w:ascii="Arial" w:hAnsi="Arial" w:cs="Arial"/>
          <w:sz w:val="18"/>
          <w:szCs w:val="18"/>
        </w:rPr>
      </w:pPr>
    </w:p>
    <w:p w14:paraId="30A08401" w14:textId="0BC68D69" w:rsidR="009E2CED" w:rsidRPr="0001442B" w:rsidRDefault="008832FB" w:rsidP="009E2CED">
      <w:pPr>
        <w:numPr>
          <w:ilvl w:val="1"/>
          <w:numId w:val="5"/>
        </w:numPr>
        <w:tabs>
          <w:tab w:val="left" w:pos="9180"/>
        </w:tabs>
        <w:ind w:right="-540"/>
        <w:jc w:val="both"/>
        <w:rPr>
          <w:rFonts w:ascii="Arial" w:hAnsi="Arial" w:cs="Arial"/>
          <w:sz w:val="18"/>
          <w:szCs w:val="18"/>
        </w:rPr>
      </w:pPr>
      <w:r w:rsidRPr="0001442B">
        <w:rPr>
          <w:rFonts w:ascii="Arial" w:hAnsi="Arial" w:cs="Arial"/>
          <w:sz w:val="18"/>
          <w:szCs w:val="18"/>
        </w:rPr>
        <w:t xml:space="preserve">Customer acknowledges and agrees that Customer's use of the </w:t>
      </w:r>
      <w:r w:rsidR="0060597B">
        <w:rPr>
          <w:rFonts w:ascii="Arial" w:hAnsi="Arial" w:cs="Arial"/>
          <w:sz w:val="18"/>
          <w:szCs w:val="18"/>
        </w:rPr>
        <w:t>Subscription Service</w:t>
      </w:r>
      <w:r w:rsidR="00FC24B5">
        <w:rPr>
          <w:rFonts w:ascii="Arial" w:hAnsi="Arial" w:cs="Arial"/>
          <w:sz w:val="18"/>
          <w:szCs w:val="18"/>
        </w:rPr>
        <w:t>s</w:t>
      </w:r>
      <w:r w:rsidR="005C1E6F" w:rsidRPr="0001442B">
        <w:rPr>
          <w:rFonts w:ascii="Arial" w:hAnsi="Arial" w:cs="Arial"/>
          <w:sz w:val="18"/>
          <w:szCs w:val="18"/>
        </w:rPr>
        <w:t xml:space="preserve"> </w:t>
      </w:r>
      <w:r w:rsidRPr="0001442B">
        <w:rPr>
          <w:rFonts w:ascii="Arial" w:hAnsi="Arial" w:cs="Arial"/>
          <w:sz w:val="18"/>
          <w:szCs w:val="18"/>
        </w:rPr>
        <w:t xml:space="preserve">is subject to all applicable laws and regulations. </w:t>
      </w:r>
      <w:r w:rsidR="00066188" w:rsidRPr="0001442B">
        <w:rPr>
          <w:rFonts w:ascii="Arial" w:hAnsi="Arial" w:cs="Arial"/>
          <w:sz w:val="18"/>
          <w:szCs w:val="18"/>
        </w:rPr>
        <w:t>Customer acknowledges and agrees that the reliability, availability, integrity</w:t>
      </w:r>
      <w:r w:rsidR="00E525D0">
        <w:rPr>
          <w:rFonts w:ascii="Arial" w:hAnsi="Arial" w:cs="Arial"/>
          <w:sz w:val="18"/>
          <w:szCs w:val="18"/>
        </w:rPr>
        <w:t>,</w:t>
      </w:r>
      <w:r w:rsidR="00066188" w:rsidRPr="0001442B">
        <w:rPr>
          <w:rFonts w:ascii="Arial" w:hAnsi="Arial" w:cs="Arial"/>
          <w:sz w:val="18"/>
          <w:szCs w:val="18"/>
        </w:rPr>
        <w:t xml:space="preserve"> and performance of resources accessed through the internet or other services connected to the </w:t>
      </w:r>
      <w:r w:rsidR="0060597B">
        <w:rPr>
          <w:rFonts w:ascii="Arial" w:hAnsi="Arial" w:cs="Arial"/>
          <w:sz w:val="18"/>
          <w:szCs w:val="18"/>
        </w:rPr>
        <w:t>Subscription Service</w:t>
      </w:r>
      <w:r w:rsidR="00FC24B5">
        <w:rPr>
          <w:rFonts w:ascii="Arial" w:hAnsi="Arial" w:cs="Arial"/>
          <w:sz w:val="18"/>
          <w:szCs w:val="18"/>
        </w:rPr>
        <w:t>s</w:t>
      </w:r>
      <w:r w:rsidR="00066188" w:rsidRPr="0001442B">
        <w:rPr>
          <w:rFonts w:ascii="Arial" w:hAnsi="Arial" w:cs="Arial"/>
          <w:sz w:val="18"/>
          <w:szCs w:val="18"/>
        </w:rPr>
        <w:t xml:space="preserve"> are beyond the control of Spacelabs and are not warranted or supported by Spacelabs. </w:t>
      </w:r>
    </w:p>
    <w:p w14:paraId="18F4E405" w14:textId="77777777" w:rsidR="009F10E8" w:rsidRPr="0001442B" w:rsidRDefault="009F10E8" w:rsidP="009F10E8">
      <w:pPr>
        <w:tabs>
          <w:tab w:val="left" w:pos="9180"/>
        </w:tabs>
        <w:ind w:left="1008" w:right="-540"/>
        <w:jc w:val="both"/>
        <w:rPr>
          <w:rFonts w:ascii="Arial" w:hAnsi="Arial" w:cs="Arial"/>
          <w:sz w:val="18"/>
          <w:szCs w:val="18"/>
        </w:rPr>
      </w:pPr>
    </w:p>
    <w:p w14:paraId="05DC5C80" w14:textId="31455FE8" w:rsidR="009F10E8" w:rsidRDefault="009F10E8" w:rsidP="009F10E8">
      <w:pPr>
        <w:numPr>
          <w:ilvl w:val="1"/>
          <w:numId w:val="5"/>
        </w:numPr>
        <w:tabs>
          <w:tab w:val="left" w:pos="9180"/>
        </w:tabs>
        <w:ind w:right="-540"/>
        <w:jc w:val="both"/>
        <w:rPr>
          <w:rFonts w:ascii="Arial" w:hAnsi="Arial" w:cs="Arial"/>
          <w:sz w:val="18"/>
          <w:szCs w:val="18"/>
        </w:rPr>
      </w:pPr>
      <w:r w:rsidRPr="0001442B">
        <w:rPr>
          <w:rFonts w:ascii="Arial" w:hAnsi="Arial" w:cs="Arial"/>
          <w:sz w:val="18"/>
          <w:szCs w:val="18"/>
        </w:rPr>
        <w:t xml:space="preserve">Spacelabs may change the </w:t>
      </w:r>
      <w:r w:rsidR="0060597B">
        <w:rPr>
          <w:rFonts w:ascii="Arial" w:hAnsi="Arial" w:cs="Arial"/>
          <w:sz w:val="18"/>
          <w:szCs w:val="18"/>
        </w:rPr>
        <w:t>Subscription Service</w:t>
      </w:r>
      <w:r w:rsidR="00FC24B5">
        <w:rPr>
          <w:rFonts w:ascii="Arial" w:hAnsi="Arial" w:cs="Arial"/>
          <w:sz w:val="18"/>
          <w:szCs w:val="18"/>
        </w:rPr>
        <w:t>s</w:t>
      </w:r>
      <w:r w:rsidRPr="0001442B">
        <w:rPr>
          <w:rFonts w:ascii="Arial" w:hAnsi="Arial" w:cs="Arial"/>
          <w:sz w:val="18"/>
          <w:szCs w:val="18"/>
        </w:rPr>
        <w:t xml:space="preserve"> at any time.</w:t>
      </w:r>
      <w:r w:rsidR="00D55AA6">
        <w:rPr>
          <w:rFonts w:ascii="Arial" w:hAnsi="Arial" w:cs="Arial"/>
          <w:sz w:val="18"/>
          <w:szCs w:val="18"/>
        </w:rPr>
        <w:t xml:space="preserve">  </w:t>
      </w:r>
      <w:r w:rsidRPr="0001442B">
        <w:rPr>
          <w:rFonts w:ascii="Arial" w:hAnsi="Arial" w:cs="Arial"/>
          <w:sz w:val="18"/>
          <w:szCs w:val="18"/>
        </w:rPr>
        <w:t xml:space="preserve">If such changes to the </w:t>
      </w:r>
      <w:r w:rsidR="0060597B">
        <w:rPr>
          <w:rFonts w:ascii="Arial" w:hAnsi="Arial" w:cs="Arial"/>
          <w:sz w:val="18"/>
          <w:szCs w:val="18"/>
        </w:rPr>
        <w:t>Subscription Service</w:t>
      </w:r>
      <w:r w:rsidR="00FC24B5">
        <w:rPr>
          <w:rFonts w:ascii="Arial" w:hAnsi="Arial" w:cs="Arial"/>
          <w:sz w:val="18"/>
          <w:szCs w:val="18"/>
        </w:rPr>
        <w:t>s</w:t>
      </w:r>
      <w:r w:rsidRPr="0001442B">
        <w:rPr>
          <w:rFonts w:ascii="Arial" w:hAnsi="Arial" w:cs="Arial"/>
          <w:sz w:val="18"/>
          <w:szCs w:val="18"/>
        </w:rPr>
        <w:t xml:space="preserve"> materially diminish the functionality of the </w:t>
      </w:r>
      <w:r w:rsidR="0060597B">
        <w:rPr>
          <w:rFonts w:ascii="Arial" w:hAnsi="Arial" w:cs="Arial"/>
          <w:sz w:val="18"/>
          <w:szCs w:val="18"/>
        </w:rPr>
        <w:t>Subscription Service</w:t>
      </w:r>
      <w:r w:rsidR="00FC24B5">
        <w:rPr>
          <w:rFonts w:ascii="Arial" w:hAnsi="Arial" w:cs="Arial"/>
          <w:sz w:val="18"/>
          <w:szCs w:val="18"/>
        </w:rPr>
        <w:t>s</w:t>
      </w:r>
      <w:r w:rsidRPr="0001442B">
        <w:rPr>
          <w:rFonts w:ascii="Arial" w:hAnsi="Arial" w:cs="Arial"/>
          <w:sz w:val="18"/>
          <w:szCs w:val="18"/>
        </w:rPr>
        <w:t xml:space="preserve">, Customer </w:t>
      </w:r>
      <w:r w:rsidR="004F3EC2">
        <w:rPr>
          <w:rFonts w:ascii="Arial" w:hAnsi="Arial" w:cs="Arial"/>
          <w:sz w:val="18"/>
          <w:szCs w:val="18"/>
        </w:rPr>
        <w:t>will</w:t>
      </w:r>
      <w:r w:rsidRPr="0001442B">
        <w:rPr>
          <w:rFonts w:ascii="Arial" w:hAnsi="Arial" w:cs="Arial"/>
          <w:sz w:val="18"/>
          <w:szCs w:val="18"/>
        </w:rPr>
        <w:t xml:space="preserve"> have the right to terminate the subscription for the </w:t>
      </w:r>
      <w:r w:rsidR="0060597B">
        <w:rPr>
          <w:rFonts w:ascii="Arial" w:hAnsi="Arial" w:cs="Arial"/>
          <w:sz w:val="18"/>
          <w:szCs w:val="18"/>
        </w:rPr>
        <w:t>Subscription Service</w:t>
      </w:r>
      <w:r w:rsidR="00FC24B5">
        <w:rPr>
          <w:rFonts w:ascii="Arial" w:hAnsi="Arial" w:cs="Arial"/>
          <w:sz w:val="18"/>
          <w:szCs w:val="18"/>
        </w:rPr>
        <w:t>s</w:t>
      </w:r>
      <w:r w:rsidRPr="0001442B">
        <w:rPr>
          <w:rFonts w:ascii="Arial" w:hAnsi="Arial" w:cs="Arial"/>
          <w:sz w:val="18"/>
          <w:szCs w:val="18"/>
        </w:rPr>
        <w:t xml:space="preserve"> by providing written notice to Spacelabs within 10 days of the changes and </w:t>
      </w:r>
      <w:r w:rsidR="00D55AA6">
        <w:rPr>
          <w:rFonts w:ascii="Arial" w:hAnsi="Arial" w:cs="Arial"/>
          <w:sz w:val="18"/>
          <w:szCs w:val="18"/>
        </w:rPr>
        <w:t xml:space="preserve">will </w:t>
      </w:r>
      <w:r w:rsidRPr="0001442B">
        <w:rPr>
          <w:rFonts w:ascii="Arial" w:hAnsi="Arial" w:cs="Arial"/>
          <w:sz w:val="18"/>
          <w:szCs w:val="18"/>
        </w:rPr>
        <w:t xml:space="preserve">receive a </w:t>
      </w:r>
      <w:r w:rsidR="008162A9" w:rsidRPr="0001442B">
        <w:rPr>
          <w:rFonts w:ascii="Arial" w:hAnsi="Arial" w:cs="Arial"/>
          <w:sz w:val="18"/>
          <w:szCs w:val="18"/>
        </w:rPr>
        <w:t xml:space="preserve">prorated </w:t>
      </w:r>
      <w:r w:rsidRPr="0001442B">
        <w:rPr>
          <w:rFonts w:ascii="Arial" w:hAnsi="Arial" w:cs="Arial"/>
          <w:sz w:val="18"/>
          <w:szCs w:val="18"/>
        </w:rPr>
        <w:t xml:space="preserve">refund of the fees paid by Customer for such </w:t>
      </w:r>
      <w:r w:rsidR="0060597B">
        <w:rPr>
          <w:rFonts w:ascii="Arial" w:hAnsi="Arial" w:cs="Arial"/>
          <w:sz w:val="18"/>
          <w:szCs w:val="18"/>
        </w:rPr>
        <w:t>Subscription Service</w:t>
      </w:r>
      <w:r w:rsidR="00FC24B5">
        <w:rPr>
          <w:rFonts w:ascii="Arial" w:hAnsi="Arial" w:cs="Arial"/>
          <w:sz w:val="18"/>
          <w:szCs w:val="18"/>
        </w:rPr>
        <w:t>s</w:t>
      </w:r>
      <w:r w:rsidRPr="0001442B">
        <w:rPr>
          <w:rFonts w:ascii="Arial" w:hAnsi="Arial" w:cs="Arial"/>
          <w:sz w:val="18"/>
          <w:szCs w:val="18"/>
        </w:rPr>
        <w:t xml:space="preserve"> for the remainder of the subscription term. </w:t>
      </w:r>
      <w:r w:rsidR="008162A9" w:rsidRPr="0001442B">
        <w:rPr>
          <w:rFonts w:ascii="Arial" w:hAnsi="Arial" w:cs="Arial"/>
          <w:sz w:val="18"/>
          <w:szCs w:val="18"/>
        </w:rPr>
        <w:t xml:space="preserve"> </w:t>
      </w:r>
      <w:r w:rsidRPr="0001442B">
        <w:rPr>
          <w:rFonts w:ascii="Arial" w:hAnsi="Arial" w:cs="Arial"/>
          <w:sz w:val="18"/>
          <w:szCs w:val="18"/>
        </w:rPr>
        <w:t>The termination right and refund described herein is Customer’s sole and e</w:t>
      </w:r>
      <w:r w:rsidR="008162A9" w:rsidRPr="0001442B">
        <w:rPr>
          <w:rFonts w:ascii="Arial" w:hAnsi="Arial" w:cs="Arial"/>
          <w:sz w:val="18"/>
          <w:szCs w:val="18"/>
        </w:rPr>
        <w:t xml:space="preserve">xclusive remedy for Spacelabs’ </w:t>
      </w:r>
      <w:r w:rsidRPr="0001442B">
        <w:rPr>
          <w:rFonts w:ascii="Arial" w:hAnsi="Arial" w:cs="Arial"/>
          <w:sz w:val="18"/>
          <w:szCs w:val="18"/>
        </w:rPr>
        <w:t xml:space="preserve">change to the </w:t>
      </w:r>
      <w:r w:rsidR="0060597B">
        <w:rPr>
          <w:rFonts w:ascii="Arial" w:hAnsi="Arial" w:cs="Arial"/>
          <w:sz w:val="18"/>
          <w:szCs w:val="18"/>
        </w:rPr>
        <w:t>Subscription Service</w:t>
      </w:r>
      <w:r w:rsidR="00FC24B5">
        <w:rPr>
          <w:rFonts w:ascii="Arial" w:hAnsi="Arial" w:cs="Arial"/>
          <w:sz w:val="18"/>
          <w:szCs w:val="18"/>
        </w:rPr>
        <w:t>s</w:t>
      </w:r>
      <w:r w:rsidRPr="0001442B">
        <w:rPr>
          <w:rFonts w:ascii="Arial" w:hAnsi="Arial" w:cs="Arial"/>
          <w:sz w:val="18"/>
          <w:szCs w:val="18"/>
        </w:rPr>
        <w:t xml:space="preserve">. </w:t>
      </w:r>
    </w:p>
    <w:p w14:paraId="71D55551" w14:textId="77777777" w:rsidR="00543499" w:rsidRPr="0001442B" w:rsidRDefault="00543499" w:rsidP="000B58C2">
      <w:pPr>
        <w:rPr>
          <w:rFonts w:ascii="Arial" w:hAnsi="Arial" w:cs="Arial"/>
          <w:sz w:val="18"/>
          <w:szCs w:val="18"/>
        </w:rPr>
      </w:pPr>
    </w:p>
    <w:p w14:paraId="7C7A7C47" w14:textId="77777777" w:rsidR="00CC4036" w:rsidRDefault="008F31BF" w:rsidP="00CC4036">
      <w:pPr>
        <w:numPr>
          <w:ilvl w:val="0"/>
          <w:numId w:val="5"/>
        </w:numPr>
        <w:tabs>
          <w:tab w:val="left" w:pos="9180"/>
        </w:tabs>
        <w:ind w:right="-540"/>
        <w:jc w:val="both"/>
        <w:rPr>
          <w:rFonts w:ascii="Arial" w:hAnsi="Arial" w:cs="Arial"/>
          <w:sz w:val="18"/>
          <w:szCs w:val="18"/>
        </w:rPr>
      </w:pPr>
      <w:r w:rsidRPr="0001442B">
        <w:rPr>
          <w:rFonts w:ascii="Arial" w:hAnsi="Arial" w:cs="Arial"/>
          <w:sz w:val="18"/>
          <w:szCs w:val="18"/>
          <w:u w:val="single"/>
        </w:rPr>
        <w:t>Customer Responsibilities</w:t>
      </w:r>
      <w:r w:rsidR="00996519" w:rsidRPr="0001442B">
        <w:rPr>
          <w:rFonts w:ascii="Arial" w:hAnsi="Arial" w:cs="Arial"/>
          <w:sz w:val="18"/>
          <w:szCs w:val="18"/>
        </w:rPr>
        <w:t>.</w:t>
      </w:r>
    </w:p>
    <w:p w14:paraId="01FEB851" w14:textId="77777777" w:rsidR="00CC4036" w:rsidRDefault="00CC4036" w:rsidP="00CC4036">
      <w:pPr>
        <w:pStyle w:val="ListParagraph"/>
        <w:rPr>
          <w:rFonts w:ascii="Arial" w:hAnsi="Arial" w:cs="Arial"/>
          <w:sz w:val="18"/>
          <w:szCs w:val="18"/>
        </w:rPr>
      </w:pPr>
    </w:p>
    <w:p w14:paraId="5595BE06" w14:textId="06BA3BE2" w:rsidR="00CC4036" w:rsidRPr="00CC4036" w:rsidRDefault="00CC4036" w:rsidP="00CC4036">
      <w:pPr>
        <w:numPr>
          <w:ilvl w:val="1"/>
          <w:numId w:val="5"/>
        </w:numPr>
        <w:tabs>
          <w:tab w:val="left" w:pos="9180"/>
        </w:tabs>
        <w:ind w:right="-540"/>
        <w:jc w:val="both"/>
        <w:rPr>
          <w:rFonts w:ascii="Arial" w:hAnsi="Arial" w:cs="Arial"/>
          <w:sz w:val="18"/>
          <w:szCs w:val="18"/>
        </w:rPr>
      </w:pPr>
      <w:r w:rsidRPr="00CC4036">
        <w:rPr>
          <w:rFonts w:ascii="Arial" w:hAnsi="Arial" w:cs="Arial"/>
          <w:sz w:val="18"/>
          <w:szCs w:val="18"/>
        </w:rPr>
        <w:t xml:space="preserve">Customer is responsible for obtaining and maintaining all computer or other hardware, software, communications or other equipment and any other infrastructure, services, facilities, or resources </w:t>
      </w:r>
      <w:r w:rsidR="000F5CF1">
        <w:rPr>
          <w:rFonts w:ascii="Arial" w:hAnsi="Arial" w:cs="Arial"/>
          <w:sz w:val="18"/>
          <w:szCs w:val="18"/>
        </w:rPr>
        <w:t xml:space="preserve">not supplied by Spacelabs and </w:t>
      </w:r>
      <w:r w:rsidRPr="00CC4036">
        <w:rPr>
          <w:rFonts w:ascii="Arial" w:hAnsi="Arial" w:cs="Arial"/>
          <w:sz w:val="18"/>
          <w:szCs w:val="18"/>
        </w:rPr>
        <w:t xml:space="preserve">needed to access and use the Software </w:t>
      </w:r>
      <w:r w:rsidR="000F5CF1">
        <w:rPr>
          <w:rFonts w:ascii="Arial" w:hAnsi="Arial" w:cs="Arial"/>
          <w:sz w:val="18"/>
          <w:szCs w:val="18"/>
        </w:rPr>
        <w:t xml:space="preserve">and Subscription Services </w:t>
      </w:r>
      <w:r w:rsidRPr="00CC4036">
        <w:rPr>
          <w:rFonts w:ascii="Arial" w:hAnsi="Arial" w:cs="Arial"/>
          <w:sz w:val="18"/>
          <w:szCs w:val="18"/>
        </w:rPr>
        <w:t>(“Customer Equipment”) and for all problems, conditions, delays, delivery failures, and all other loss or damage arising from or relating to such Customer Equipment.  Customer will maintain commercially reasonable security standards for its and its Authorized Users’ use of the</w:t>
      </w:r>
      <w:r w:rsidR="000F5CF1">
        <w:rPr>
          <w:rFonts w:ascii="Arial" w:hAnsi="Arial" w:cs="Arial"/>
          <w:sz w:val="18"/>
          <w:szCs w:val="18"/>
        </w:rPr>
        <w:t xml:space="preserve"> Software and</w:t>
      </w:r>
      <w:r w:rsidRPr="00CC4036">
        <w:rPr>
          <w:rFonts w:ascii="Arial" w:hAnsi="Arial" w:cs="Arial"/>
          <w:sz w:val="18"/>
          <w:szCs w:val="18"/>
        </w:rPr>
        <w:t xml:space="preserve"> Subscription Service</w:t>
      </w:r>
      <w:r w:rsidR="000F5CF1">
        <w:rPr>
          <w:rFonts w:ascii="Arial" w:hAnsi="Arial" w:cs="Arial"/>
          <w:sz w:val="18"/>
          <w:szCs w:val="18"/>
        </w:rPr>
        <w:t>s</w:t>
      </w:r>
      <w:r w:rsidRPr="00CC4036">
        <w:rPr>
          <w:rFonts w:ascii="Arial" w:hAnsi="Arial" w:cs="Arial"/>
          <w:sz w:val="18"/>
          <w:szCs w:val="18"/>
        </w:rPr>
        <w:t>, including without limitation the use of regular required password changes.</w:t>
      </w:r>
    </w:p>
    <w:p w14:paraId="7D7567B0" w14:textId="77777777" w:rsidR="00CC4036" w:rsidRPr="00615069" w:rsidRDefault="00CC4036" w:rsidP="00CC4036">
      <w:pPr>
        <w:tabs>
          <w:tab w:val="left" w:pos="9180"/>
        </w:tabs>
        <w:ind w:right="-540"/>
        <w:jc w:val="both"/>
        <w:rPr>
          <w:rFonts w:ascii="Arial" w:hAnsi="Arial" w:cs="Arial"/>
          <w:sz w:val="18"/>
          <w:szCs w:val="18"/>
        </w:rPr>
      </w:pPr>
    </w:p>
    <w:p w14:paraId="16301A1A" w14:textId="60E26CC7" w:rsidR="00611234" w:rsidRPr="00824647" w:rsidRDefault="00996519" w:rsidP="00611234">
      <w:pPr>
        <w:numPr>
          <w:ilvl w:val="1"/>
          <w:numId w:val="5"/>
        </w:numPr>
        <w:tabs>
          <w:tab w:val="left" w:pos="9180"/>
        </w:tabs>
        <w:ind w:right="-540"/>
        <w:jc w:val="both"/>
        <w:rPr>
          <w:rFonts w:ascii="Arial" w:hAnsi="Arial" w:cs="Arial"/>
          <w:sz w:val="18"/>
          <w:szCs w:val="18"/>
        </w:rPr>
      </w:pPr>
      <w:r w:rsidRPr="00615069">
        <w:rPr>
          <w:rFonts w:ascii="Arial" w:hAnsi="Arial" w:cs="Arial"/>
          <w:sz w:val="18"/>
          <w:szCs w:val="18"/>
        </w:rPr>
        <w:t xml:space="preserve">Customer </w:t>
      </w:r>
      <w:r w:rsidR="006E7812" w:rsidRPr="00615069">
        <w:rPr>
          <w:rFonts w:ascii="Arial" w:hAnsi="Arial" w:cs="Arial"/>
          <w:sz w:val="18"/>
          <w:szCs w:val="18"/>
        </w:rPr>
        <w:t>will</w:t>
      </w:r>
      <w:r w:rsidRPr="00615069">
        <w:rPr>
          <w:rFonts w:ascii="Arial" w:hAnsi="Arial" w:cs="Arial"/>
          <w:sz w:val="18"/>
          <w:szCs w:val="18"/>
        </w:rPr>
        <w:t xml:space="preserve"> not</w:t>
      </w:r>
      <w:r w:rsidR="00D55AA6">
        <w:rPr>
          <w:rFonts w:ascii="Arial" w:hAnsi="Arial" w:cs="Arial"/>
          <w:sz w:val="18"/>
          <w:szCs w:val="18"/>
        </w:rPr>
        <w:t>,</w:t>
      </w:r>
      <w:r w:rsidRPr="00615069">
        <w:rPr>
          <w:rFonts w:ascii="Arial" w:hAnsi="Arial" w:cs="Arial"/>
          <w:sz w:val="18"/>
          <w:szCs w:val="18"/>
        </w:rPr>
        <w:t xml:space="preserve"> </w:t>
      </w:r>
      <w:r w:rsidR="000D1B7D" w:rsidRPr="00615069">
        <w:rPr>
          <w:rFonts w:ascii="Arial" w:hAnsi="Arial" w:cs="Arial"/>
          <w:sz w:val="18"/>
          <w:szCs w:val="18"/>
        </w:rPr>
        <w:t xml:space="preserve">and will not permit any third </w:t>
      </w:r>
      <w:r w:rsidR="00EA324C">
        <w:rPr>
          <w:rFonts w:ascii="Arial" w:hAnsi="Arial" w:cs="Arial"/>
          <w:sz w:val="18"/>
          <w:szCs w:val="18"/>
        </w:rPr>
        <w:t>party</w:t>
      </w:r>
      <w:r w:rsidR="000D1B7D" w:rsidRPr="00615069">
        <w:rPr>
          <w:rFonts w:ascii="Arial" w:hAnsi="Arial" w:cs="Arial"/>
          <w:sz w:val="18"/>
          <w:szCs w:val="18"/>
        </w:rPr>
        <w:t xml:space="preserve"> or Authorized User to: </w:t>
      </w:r>
      <w:r w:rsidRPr="00615069">
        <w:rPr>
          <w:rFonts w:ascii="Arial" w:hAnsi="Arial" w:cs="Arial"/>
          <w:sz w:val="18"/>
          <w:szCs w:val="18"/>
        </w:rPr>
        <w:t>(</w:t>
      </w:r>
      <w:proofErr w:type="spellStart"/>
      <w:r w:rsidRPr="00615069">
        <w:rPr>
          <w:rFonts w:ascii="Arial" w:hAnsi="Arial" w:cs="Arial"/>
          <w:sz w:val="18"/>
          <w:szCs w:val="18"/>
        </w:rPr>
        <w:t>i</w:t>
      </w:r>
      <w:proofErr w:type="spellEnd"/>
      <w:r w:rsidRPr="00615069">
        <w:rPr>
          <w:rFonts w:ascii="Arial" w:hAnsi="Arial" w:cs="Arial"/>
          <w:sz w:val="18"/>
          <w:szCs w:val="18"/>
        </w:rPr>
        <w:t xml:space="preserve">) </w:t>
      </w:r>
      <w:r w:rsidR="000D1B7D" w:rsidRPr="00615069">
        <w:rPr>
          <w:rFonts w:ascii="Arial" w:hAnsi="Arial" w:cs="Arial"/>
          <w:sz w:val="18"/>
          <w:szCs w:val="18"/>
        </w:rPr>
        <w:t xml:space="preserve">copy, </w:t>
      </w:r>
      <w:r w:rsidRPr="00615069">
        <w:rPr>
          <w:rFonts w:ascii="Arial" w:hAnsi="Arial" w:cs="Arial"/>
          <w:sz w:val="18"/>
          <w:szCs w:val="18"/>
        </w:rPr>
        <w:t>trace, disassemble, decompile, modify</w:t>
      </w:r>
      <w:r w:rsidR="000D1B7D" w:rsidRPr="00615069">
        <w:rPr>
          <w:rFonts w:ascii="Arial" w:hAnsi="Arial" w:cs="Arial"/>
          <w:sz w:val="18"/>
          <w:szCs w:val="18"/>
        </w:rPr>
        <w:t>, make derivative works based on,</w:t>
      </w:r>
      <w:r w:rsidRPr="00615069">
        <w:rPr>
          <w:rFonts w:ascii="Arial" w:hAnsi="Arial" w:cs="Arial"/>
          <w:sz w:val="18"/>
          <w:szCs w:val="18"/>
        </w:rPr>
        <w:t xml:space="preserve"> or reverse engineer </w:t>
      </w:r>
      <w:r w:rsidR="006E7812" w:rsidRPr="00615069">
        <w:rPr>
          <w:rFonts w:ascii="Arial" w:hAnsi="Arial" w:cs="Arial"/>
          <w:sz w:val="18"/>
          <w:szCs w:val="18"/>
        </w:rPr>
        <w:t xml:space="preserve">the </w:t>
      </w:r>
      <w:r w:rsidR="0060597B">
        <w:rPr>
          <w:rFonts w:ascii="Arial" w:hAnsi="Arial" w:cs="Arial"/>
          <w:sz w:val="18"/>
          <w:szCs w:val="18"/>
        </w:rPr>
        <w:t>Subscription Service</w:t>
      </w:r>
      <w:r w:rsidR="00EA7B5D">
        <w:rPr>
          <w:rFonts w:ascii="Arial" w:hAnsi="Arial" w:cs="Arial"/>
          <w:sz w:val="18"/>
          <w:szCs w:val="18"/>
        </w:rPr>
        <w:t>s, S</w:t>
      </w:r>
      <w:r w:rsidR="006E7812" w:rsidRPr="00615069">
        <w:rPr>
          <w:rFonts w:ascii="Arial" w:hAnsi="Arial" w:cs="Arial"/>
          <w:sz w:val="18"/>
          <w:szCs w:val="18"/>
        </w:rPr>
        <w:t>oftware</w:t>
      </w:r>
      <w:r w:rsidR="00EA7B5D">
        <w:rPr>
          <w:rFonts w:ascii="Arial" w:hAnsi="Arial" w:cs="Arial"/>
          <w:sz w:val="18"/>
          <w:szCs w:val="18"/>
        </w:rPr>
        <w:t>, or Documentation</w:t>
      </w:r>
      <w:r w:rsidRPr="00615069">
        <w:rPr>
          <w:rFonts w:ascii="Arial" w:hAnsi="Arial" w:cs="Arial"/>
          <w:sz w:val="18"/>
          <w:szCs w:val="18"/>
        </w:rPr>
        <w:t xml:space="preserve">; (ii) copy or transfer the </w:t>
      </w:r>
      <w:r w:rsidR="00EA7B5D">
        <w:rPr>
          <w:rFonts w:ascii="Arial" w:hAnsi="Arial" w:cs="Arial"/>
          <w:sz w:val="18"/>
          <w:szCs w:val="18"/>
        </w:rPr>
        <w:t>Subscription Services, S</w:t>
      </w:r>
      <w:r w:rsidR="00EA7B5D" w:rsidRPr="00615069">
        <w:rPr>
          <w:rFonts w:ascii="Arial" w:hAnsi="Arial" w:cs="Arial"/>
          <w:sz w:val="18"/>
          <w:szCs w:val="18"/>
        </w:rPr>
        <w:t>oftware</w:t>
      </w:r>
      <w:r w:rsidR="00EA7B5D">
        <w:rPr>
          <w:rFonts w:ascii="Arial" w:hAnsi="Arial" w:cs="Arial"/>
          <w:sz w:val="18"/>
          <w:szCs w:val="18"/>
        </w:rPr>
        <w:t>, or Documentation</w:t>
      </w:r>
      <w:r w:rsidR="00EA7B5D" w:rsidRPr="00615069">
        <w:rPr>
          <w:rFonts w:ascii="Arial" w:hAnsi="Arial" w:cs="Arial"/>
          <w:sz w:val="18"/>
          <w:szCs w:val="18"/>
        </w:rPr>
        <w:t xml:space="preserve"> </w:t>
      </w:r>
      <w:r w:rsidRPr="00615069">
        <w:rPr>
          <w:rFonts w:ascii="Arial" w:hAnsi="Arial" w:cs="Arial"/>
          <w:sz w:val="18"/>
          <w:szCs w:val="18"/>
        </w:rPr>
        <w:t xml:space="preserve">or any part thereof, except as expressly permitted </w:t>
      </w:r>
      <w:r w:rsidR="006E7812" w:rsidRPr="00615069">
        <w:rPr>
          <w:rFonts w:ascii="Arial" w:hAnsi="Arial" w:cs="Arial"/>
          <w:sz w:val="18"/>
          <w:szCs w:val="18"/>
        </w:rPr>
        <w:t xml:space="preserve">by </w:t>
      </w:r>
      <w:r w:rsidR="00D55AA6">
        <w:rPr>
          <w:rFonts w:ascii="Arial" w:hAnsi="Arial" w:cs="Arial"/>
          <w:sz w:val="18"/>
          <w:szCs w:val="18"/>
        </w:rPr>
        <w:t>this Agreement</w:t>
      </w:r>
      <w:r w:rsidR="006E7812" w:rsidRPr="00615069">
        <w:rPr>
          <w:rFonts w:ascii="Arial" w:hAnsi="Arial" w:cs="Arial"/>
          <w:sz w:val="18"/>
          <w:szCs w:val="18"/>
        </w:rPr>
        <w:t>; (iii) license, sublicense, sell, resell, transfer, assign, distribute</w:t>
      </w:r>
      <w:r w:rsidR="00E525D0">
        <w:rPr>
          <w:rFonts w:ascii="Arial" w:hAnsi="Arial" w:cs="Arial"/>
          <w:sz w:val="18"/>
          <w:szCs w:val="18"/>
        </w:rPr>
        <w:t>,</w:t>
      </w:r>
      <w:r w:rsidR="006E7812" w:rsidRPr="00615069">
        <w:rPr>
          <w:rFonts w:ascii="Arial" w:hAnsi="Arial" w:cs="Arial"/>
          <w:sz w:val="18"/>
          <w:szCs w:val="18"/>
        </w:rPr>
        <w:t xml:space="preserve"> or otherwise commercially exploit or make the </w:t>
      </w:r>
      <w:r w:rsidR="006A13C6">
        <w:rPr>
          <w:rFonts w:ascii="Arial" w:hAnsi="Arial" w:cs="Arial"/>
          <w:sz w:val="18"/>
          <w:szCs w:val="18"/>
        </w:rPr>
        <w:t>Subscription Services, S</w:t>
      </w:r>
      <w:r w:rsidR="006A13C6" w:rsidRPr="00615069">
        <w:rPr>
          <w:rFonts w:ascii="Arial" w:hAnsi="Arial" w:cs="Arial"/>
          <w:sz w:val="18"/>
          <w:szCs w:val="18"/>
        </w:rPr>
        <w:t>oftware</w:t>
      </w:r>
      <w:r w:rsidR="006A13C6">
        <w:rPr>
          <w:rFonts w:ascii="Arial" w:hAnsi="Arial" w:cs="Arial"/>
          <w:sz w:val="18"/>
          <w:szCs w:val="18"/>
        </w:rPr>
        <w:t>, or Documentation</w:t>
      </w:r>
      <w:r w:rsidR="006A13C6" w:rsidRPr="00615069">
        <w:rPr>
          <w:rFonts w:ascii="Arial" w:hAnsi="Arial" w:cs="Arial"/>
          <w:sz w:val="18"/>
          <w:szCs w:val="18"/>
        </w:rPr>
        <w:t xml:space="preserve"> </w:t>
      </w:r>
      <w:r w:rsidR="006E7812" w:rsidRPr="00615069">
        <w:rPr>
          <w:rFonts w:ascii="Arial" w:hAnsi="Arial" w:cs="Arial"/>
          <w:sz w:val="18"/>
          <w:szCs w:val="18"/>
        </w:rPr>
        <w:t>available</w:t>
      </w:r>
      <w:r w:rsidR="000D1B7D" w:rsidRPr="00615069">
        <w:rPr>
          <w:rFonts w:ascii="Arial" w:hAnsi="Arial" w:cs="Arial"/>
          <w:sz w:val="18"/>
          <w:szCs w:val="18"/>
        </w:rPr>
        <w:t xml:space="preserve"> </w:t>
      </w:r>
      <w:r w:rsidR="006E7812" w:rsidRPr="00615069">
        <w:rPr>
          <w:rFonts w:ascii="Arial" w:hAnsi="Arial" w:cs="Arial"/>
          <w:sz w:val="18"/>
          <w:szCs w:val="18"/>
        </w:rPr>
        <w:t xml:space="preserve">to any third </w:t>
      </w:r>
      <w:r w:rsidR="00EA324C">
        <w:rPr>
          <w:rFonts w:ascii="Arial" w:hAnsi="Arial" w:cs="Arial"/>
          <w:sz w:val="18"/>
          <w:szCs w:val="18"/>
        </w:rPr>
        <w:t>party</w:t>
      </w:r>
      <w:r w:rsidR="000D1B7D" w:rsidRPr="00615069">
        <w:rPr>
          <w:rFonts w:ascii="Arial" w:hAnsi="Arial" w:cs="Arial"/>
          <w:sz w:val="18"/>
          <w:szCs w:val="18"/>
        </w:rPr>
        <w:t xml:space="preserve"> (other than Authorized Users</w:t>
      </w:r>
      <w:r w:rsidR="000D1B7D" w:rsidRPr="0001442B">
        <w:rPr>
          <w:rFonts w:ascii="Arial" w:hAnsi="Arial" w:cs="Arial"/>
          <w:sz w:val="18"/>
          <w:szCs w:val="18"/>
        </w:rPr>
        <w:t xml:space="preserve">); (iv) use the </w:t>
      </w:r>
      <w:r w:rsidR="0060597B">
        <w:rPr>
          <w:rFonts w:ascii="Arial" w:hAnsi="Arial" w:cs="Arial"/>
          <w:sz w:val="18"/>
          <w:szCs w:val="18"/>
        </w:rPr>
        <w:t>Subscription Service</w:t>
      </w:r>
      <w:r w:rsidR="006A13C6">
        <w:rPr>
          <w:rFonts w:ascii="Arial" w:hAnsi="Arial" w:cs="Arial"/>
          <w:sz w:val="18"/>
          <w:szCs w:val="18"/>
        </w:rPr>
        <w:t>s</w:t>
      </w:r>
      <w:r w:rsidR="000D1B7D" w:rsidRPr="0001442B">
        <w:rPr>
          <w:rFonts w:ascii="Arial" w:hAnsi="Arial" w:cs="Arial"/>
          <w:sz w:val="18"/>
          <w:szCs w:val="18"/>
        </w:rPr>
        <w:t xml:space="preserve"> to transmit any content, data</w:t>
      </w:r>
      <w:r w:rsidR="00D55AA6">
        <w:rPr>
          <w:rFonts w:ascii="Arial" w:hAnsi="Arial" w:cs="Arial"/>
          <w:sz w:val="18"/>
          <w:szCs w:val="18"/>
        </w:rPr>
        <w:t>,</w:t>
      </w:r>
      <w:r w:rsidR="000D1B7D" w:rsidRPr="0001442B">
        <w:rPr>
          <w:rFonts w:ascii="Arial" w:hAnsi="Arial" w:cs="Arial"/>
          <w:sz w:val="18"/>
          <w:szCs w:val="18"/>
        </w:rPr>
        <w:t xml:space="preserve"> or information that is unlawful, defamatory, or invasive of another’s privacy right; (v) infringe any intellectual property rights when using the </w:t>
      </w:r>
      <w:r w:rsidR="0060597B">
        <w:rPr>
          <w:rFonts w:ascii="Arial" w:hAnsi="Arial" w:cs="Arial"/>
          <w:sz w:val="18"/>
          <w:szCs w:val="18"/>
        </w:rPr>
        <w:t>Subscription Service</w:t>
      </w:r>
      <w:r w:rsidR="006A13C6">
        <w:rPr>
          <w:rFonts w:ascii="Arial" w:hAnsi="Arial" w:cs="Arial"/>
          <w:sz w:val="18"/>
          <w:szCs w:val="18"/>
        </w:rPr>
        <w:t>s</w:t>
      </w:r>
      <w:r w:rsidR="000D1B7D" w:rsidRPr="0001442B">
        <w:rPr>
          <w:rFonts w:ascii="Arial" w:hAnsi="Arial" w:cs="Arial"/>
          <w:sz w:val="18"/>
          <w:szCs w:val="18"/>
        </w:rPr>
        <w:t>; (v</w:t>
      </w:r>
      <w:r w:rsidR="00611234" w:rsidRPr="0001442B">
        <w:rPr>
          <w:rFonts w:ascii="Arial" w:hAnsi="Arial" w:cs="Arial"/>
          <w:sz w:val="18"/>
          <w:szCs w:val="18"/>
        </w:rPr>
        <w:t>i</w:t>
      </w:r>
      <w:r w:rsidR="000D1B7D" w:rsidRPr="0001442B">
        <w:rPr>
          <w:rFonts w:ascii="Arial" w:hAnsi="Arial" w:cs="Arial"/>
          <w:sz w:val="18"/>
          <w:szCs w:val="18"/>
        </w:rPr>
        <w:t xml:space="preserve">) interfere with or disrupt the </w:t>
      </w:r>
      <w:r w:rsidR="00611234" w:rsidRPr="0001442B">
        <w:rPr>
          <w:rFonts w:ascii="Arial" w:hAnsi="Arial" w:cs="Arial"/>
          <w:sz w:val="18"/>
          <w:szCs w:val="18"/>
        </w:rPr>
        <w:t xml:space="preserve">integrity or performance of the </w:t>
      </w:r>
      <w:r w:rsidR="0060597B">
        <w:rPr>
          <w:rFonts w:ascii="Arial" w:hAnsi="Arial" w:cs="Arial"/>
          <w:sz w:val="18"/>
          <w:szCs w:val="18"/>
        </w:rPr>
        <w:t>Subscription Service</w:t>
      </w:r>
      <w:r w:rsidR="006A13C6">
        <w:rPr>
          <w:rFonts w:ascii="Arial" w:hAnsi="Arial" w:cs="Arial"/>
          <w:sz w:val="18"/>
          <w:szCs w:val="18"/>
        </w:rPr>
        <w:t>s</w:t>
      </w:r>
      <w:r w:rsidR="000D1B7D" w:rsidRPr="0001442B">
        <w:rPr>
          <w:rFonts w:ascii="Arial" w:hAnsi="Arial" w:cs="Arial"/>
          <w:sz w:val="18"/>
          <w:szCs w:val="18"/>
        </w:rPr>
        <w:t>; (vi</w:t>
      </w:r>
      <w:r w:rsidR="00611234" w:rsidRPr="0001442B">
        <w:rPr>
          <w:rFonts w:ascii="Arial" w:hAnsi="Arial" w:cs="Arial"/>
          <w:sz w:val="18"/>
          <w:szCs w:val="18"/>
        </w:rPr>
        <w:t>i</w:t>
      </w:r>
      <w:r w:rsidR="000D1B7D" w:rsidRPr="0001442B">
        <w:rPr>
          <w:rFonts w:ascii="Arial" w:hAnsi="Arial" w:cs="Arial"/>
          <w:sz w:val="18"/>
          <w:szCs w:val="18"/>
        </w:rPr>
        <w:t xml:space="preserve">) </w:t>
      </w:r>
      <w:r w:rsidR="00611234" w:rsidRPr="0001442B">
        <w:rPr>
          <w:rFonts w:ascii="Arial" w:hAnsi="Arial" w:cs="Arial"/>
          <w:sz w:val="18"/>
          <w:szCs w:val="18"/>
        </w:rPr>
        <w:t xml:space="preserve">send or store material containing </w:t>
      </w:r>
      <w:r w:rsidR="00611234" w:rsidRPr="00824647">
        <w:rPr>
          <w:rFonts w:ascii="Arial" w:hAnsi="Arial" w:cs="Arial"/>
          <w:sz w:val="18"/>
          <w:szCs w:val="18"/>
        </w:rPr>
        <w:t xml:space="preserve">software viruses, worms, </w:t>
      </w:r>
      <w:r w:rsidR="0027170F" w:rsidRPr="00824647">
        <w:rPr>
          <w:rFonts w:ascii="Arial" w:hAnsi="Arial" w:cs="Arial"/>
          <w:sz w:val="18"/>
          <w:szCs w:val="18"/>
        </w:rPr>
        <w:lastRenderedPageBreak/>
        <w:t>Trojan</w:t>
      </w:r>
      <w:r w:rsidR="00611234" w:rsidRPr="00824647">
        <w:rPr>
          <w:rFonts w:ascii="Arial" w:hAnsi="Arial" w:cs="Arial"/>
          <w:sz w:val="18"/>
          <w:szCs w:val="18"/>
        </w:rPr>
        <w:t xml:space="preserve"> horses</w:t>
      </w:r>
      <w:r w:rsidR="00E525D0" w:rsidRPr="00824647">
        <w:rPr>
          <w:rFonts w:ascii="Arial" w:hAnsi="Arial" w:cs="Arial"/>
          <w:sz w:val="18"/>
          <w:szCs w:val="18"/>
        </w:rPr>
        <w:t>,</w:t>
      </w:r>
      <w:r w:rsidR="00611234" w:rsidRPr="00824647">
        <w:rPr>
          <w:rFonts w:ascii="Arial" w:hAnsi="Arial" w:cs="Arial"/>
          <w:sz w:val="18"/>
          <w:szCs w:val="18"/>
        </w:rPr>
        <w:t xml:space="preserve"> or other harmful computer code, files, scripts, agents</w:t>
      </w:r>
      <w:r w:rsidR="00E525D0" w:rsidRPr="00824647">
        <w:rPr>
          <w:rFonts w:ascii="Arial" w:hAnsi="Arial" w:cs="Arial"/>
          <w:sz w:val="18"/>
          <w:szCs w:val="18"/>
        </w:rPr>
        <w:t>,</w:t>
      </w:r>
      <w:r w:rsidR="00611234" w:rsidRPr="00824647">
        <w:rPr>
          <w:rFonts w:ascii="Arial" w:hAnsi="Arial" w:cs="Arial"/>
          <w:sz w:val="18"/>
          <w:szCs w:val="18"/>
        </w:rPr>
        <w:t xml:space="preserve"> or programs; </w:t>
      </w:r>
      <w:r w:rsidR="000D1B7D" w:rsidRPr="00824647">
        <w:rPr>
          <w:rFonts w:ascii="Arial" w:hAnsi="Arial" w:cs="Arial"/>
          <w:sz w:val="18"/>
          <w:szCs w:val="18"/>
        </w:rPr>
        <w:t>(vii</w:t>
      </w:r>
      <w:r w:rsidR="00611234" w:rsidRPr="00824647">
        <w:rPr>
          <w:rFonts w:ascii="Arial" w:hAnsi="Arial" w:cs="Arial"/>
          <w:sz w:val="18"/>
          <w:szCs w:val="18"/>
        </w:rPr>
        <w:t>i</w:t>
      </w:r>
      <w:r w:rsidR="000D1B7D" w:rsidRPr="00824647">
        <w:rPr>
          <w:rFonts w:ascii="Arial" w:hAnsi="Arial" w:cs="Arial"/>
          <w:sz w:val="18"/>
          <w:szCs w:val="18"/>
        </w:rPr>
        <w:t xml:space="preserve">) circumvent or disclose the user authentication or security of </w:t>
      </w:r>
      <w:r w:rsidR="00611234" w:rsidRPr="00824647">
        <w:rPr>
          <w:rFonts w:ascii="Arial" w:hAnsi="Arial" w:cs="Arial"/>
          <w:sz w:val="18"/>
          <w:szCs w:val="18"/>
        </w:rPr>
        <w:t xml:space="preserve">the </w:t>
      </w:r>
      <w:r w:rsidR="0060597B">
        <w:rPr>
          <w:rFonts w:ascii="Arial" w:hAnsi="Arial" w:cs="Arial"/>
          <w:sz w:val="18"/>
          <w:szCs w:val="18"/>
        </w:rPr>
        <w:t>Subscription Service</w:t>
      </w:r>
      <w:r w:rsidR="006A13C6">
        <w:rPr>
          <w:rFonts w:ascii="Arial" w:hAnsi="Arial" w:cs="Arial"/>
          <w:sz w:val="18"/>
          <w:szCs w:val="18"/>
        </w:rPr>
        <w:t>s</w:t>
      </w:r>
      <w:r w:rsidR="000D1B7D" w:rsidRPr="00824647">
        <w:rPr>
          <w:rFonts w:ascii="Arial" w:hAnsi="Arial" w:cs="Arial"/>
          <w:sz w:val="18"/>
          <w:szCs w:val="18"/>
        </w:rPr>
        <w:t xml:space="preserve"> or any </w:t>
      </w:r>
      <w:r w:rsidR="00D55AA6" w:rsidRPr="00824647">
        <w:rPr>
          <w:rFonts w:ascii="Arial" w:hAnsi="Arial" w:cs="Arial"/>
          <w:sz w:val="18"/>
          <w:szCs w:val="18"/>
        </w:rPr>
        <w:t xml:space="preserve">related </w:t>
      </w:r>
      <w:r w:rsidR="000D1B7D" w:rsidRPr="00824647">
        <w:rPr>
          <w:rFonts w:ascii="Arial" w:hAnsi="Arial" w:cs="Arial"/>
          <w:sz w:val="18"/>
          <w:szCs w:val="18"/>
        </w:rPr>
        <w:t>host, networ</w:t>
      </w:r>
      <w:r w:rsidR="00611234" w:rsidRPr="00824647">
        <w:rPr>
          <w:rFonts w:ascii="Arial" w:hAnsi="Arial" w:cs="Arial"/>
          <w:sz w:val="18"/>
          <w:szCs w:val="18"/>
        </w:rPr>
        <w:t>k, or account; or</w:t>
      </w:r>
      <w:r w:rsidR="000D1B7D" w:rsidRPr="00824647">
        <w:rPr>
          <w:rFonts w:ascii="Arial" w:hAnsi="Arial" w:cs="Arial"/>
          <w:sz w:val="18"/>
          <w:szCs w:val="18"/>
        </w:rPr>
        <w:t xml:space="preserve"> (</w:t>
      </w:r>
      <w:r w:rsidR="00611234" w:rsidRPr="00824647">
        <w:rPr>
          <w:rFonts w:ascii="Arial" w:hAnsi="Arial" w:cs="Arial"/>
          <w:sz w:val="18"/>
          <w:szCs w:val="18"/>
        </w:rPr>
        <w:t>i</w:t>
      </w:r>
      <w:r w:rsidR="000D1B7D" w:rsidRPr="00824647">
        <w:rPr>
          <w:rFonts w:ascii="Arial" w:hAnsi="Arial" w:cs="Arial"/>
          <w:sz w:val="18"/>
          <w:szCs w:val="18"/>
        </w:rPr>
        <w:t xml:space="preserve">x) use </w:t>
      </w:r>
      <w:r w:rsidR="0060597B">
        <w:rPr>
          <w:rFonts w:ascii="Arial" w:hAnsi="Arial" w:cs="Arial"/>
          <w:sz w:val="18"/>
          <w:szCs w:val="18"/>
        </w:rPr>
        <w:t>Subscription Service</w:t>
      </w:r>
      <w:r w:rsidR="006A13C6">
        <w:rPr>
          <w:rFonts w:ascii="Arial" w:hAnsi="Arial" w:cs="Arial"/>
          <w:sz w:val="18"/>
          <w:szCs w:val="18"/>
        </w:rPr>
        <w:t>s</w:t>
      </w:r>
      <w:r w:rsidR="000D1B7D" w:rsidRPr="00824647">
        <w:rPr>
          <w:rFonts w:ascii="Arial" w:hAnsi="Arial" w:cs="Arial"/>
          <w:sz w:val="18"/>
          <w:szCs w:val="18"/>
        </w:rPr>
        <w:t xml:space="preserve"> </w:t>
      </w:r>
      <w:r w:rsidR="00D55AA6" w:rsidRPr="00824647">
        <w:rPr>
          <w:rFonts w:ascii="Arial" w:hAnsi="Arial" w:cs="Arial"/>
          <w:sz w:val="18"/>
          <w:szCs w:val="18"/>
        </w:rPr>
        <w:t>applications</w:t>
      </w:r>
      <w:r w:rsidR="000D1B7D" w:rsidRPr="00824647">
        <w:rPr>
          <w:rFonts w:ascii="Arial" w:hAnsi="Arial" w:cs="Arial"/>
          <w:sz w:val="18"/>
          <w:szCs w:val="18"/>
        </w:rPr>
        <w:t xml:space="preserve"> other than those specifically identified in </w:t>
      </w:r>
      <w:r w:rsidR="00611234" w:rsidRPr="00824647">
        <w:rPr>
          <w:rFonts w:ascii="Arial" w:hAnsi="Arial" w:cs="Arial"/>
          <w:sz w:val="18"/>
          <w:szCs w:val="18"/>
        </w:rPr>
        <w:t>the Customer Quot</w:t>
      </w:r>
      <w:r w:rsidR="0027170F" w:rsidRPr="00824647">
        <w:rPr>
          <w:rFonts w:ascii="Arial" w:hAnsi="Arial" w:cs="Arial"/>
          <w:sz w:val="18"/>
          <w:szCs w:val="18"/>
        </w:rPr>
        <w:t>ation</w:t>
      </w:r>
      <w:r w:rsidR="000D1B7D" w:rsidRPr="00824647">
        <w:rPr>
          <w:rFonts w:ascii="Arial" w:hAnsi="Arial" w:cs="Arial"/>
          <w:sz w:val="18"/>
          <w:szCs w:val="18"/>
        </w:rPr>
        <w:t xml:space="preserve">, even if technically possible. </w:t>
      </w:r>
    </w:p>
    <w:p w14:paraId="4E660873" w14:textId="77777777" w:rsidR="006E7812" w:rsidRPr="00824647" w:rsidRDefault="006E7812" w:rsidP="006E7812">
      <w:pPr>
        <w:pStyle w:val="ListParagraph"/>
        <w:rPr>
          <w:rFonts w:ascii="Arial" w:hAnsi="Arial" w:cs="Arial"/>
          <w:sz w:val="18"/>
          <w:szCs w:val="18"/>
        </w:rPr>
      </w:pPr>
    </w:p>
    <w:p w14:paraId="3B5EF5AD" w14:textId="095AF594" w:rsidR="000B58C2" w:rsidRPr="00824647" w:rsidRDefault="00611234" w:rsidP="00611234">
      <w:pPr>
        <w:numPr>
          <w:ilvl w:val="1"/>
          <w:numId w:val="5"/>
        </w:numPr>
        <w:tabs>
          <w:tab w:val="left" w:pos="9180"/>
        </w:tabs>
        <w:ind w:right="-540"/>
        <w:jc w:val="both"/>
        <w:rPr>
          <w:rFonts w:ascii="Arial" w:hAnsi="Arial" w:cs="Arial"/>
          <w:sz w:val="18"/>
          <w:szCs w:val="18"/>
        </w:rPr>
      </w:pPr>
      <w:r w:rsidRPr="00824647">
        <w:rPr>
          <w:rFonts w:ascii="Arial" w:hAnsi="Arial" w:cs="Arial"/>
          <w:sz w:val="18"/>
          <w:szCs w:val="18"/>
        </w:rPr>
        <w:t>C</w:t>
      </w:r>
      <w:r w:rsidR="006E7812" w:rsidRPr="00824647">
        <w:rPr>
          <w:rFonts w:ascii="Arial" w:hAnsi="Arial" w:cs="Arial"/>
          <w:sz w:val="18"/>
          <w:szCs w:val="18"/>
        </w:rPr>
        <w:t>ustomer is</w:t>
      </w:r>
      <w:r w:rsidR="004653CC" w:rsidRPr="00824647">
        <w:rPr>
          <w:rFonts w:ascii="Arial" w:hAnsi="Arial" w:cs="Arial"/>
          <w:sz w:val="18"/>
          <w:szCs w:val="18"/>
        </w:rPr>
        <w:t xml:space="preserve"> responsible for all activity occurring under </w:t>
      </w:r>
      <w:r w:rsidR="006E7812" w:rsidRPr="00824647">
        <w:rPr>
          <w:rFonts w:ascii="Arial" w:hAnsi="Arial" w:cs="Arial"/>
          <w:sz w:val="18"/>
          <w:szCs w:val="18"/>
        </w:rPr>
        <w:t>Customer</w:t>
      </w:r>
      <w:r w:rsidR="006A13C6">
        <w:rPr>
          <w:rFonts w:ascii="Arial" w:hAnsi="Arial" w:cs="Arial"/>
          <w:sz w:val="18"/>
          <w:szCs w:val="18"/>
        </w:rPr>
        <w:t>’s</w:t>
      </w:r>
      <w:r w:rsidR="006E7812" w:rsidRPr="00824647">
        <w:rPr>
          <w:rFonts w:ascii="Arial" w:hAnsi="Arial" w:cs="Arial"/>
          <w:sz w:val="18"/>
          <w:szCs w:val="18"/>
        </w:rPr>
        <w:t xml:space="preserve"> </w:t>
      </w:r>
      <w:r w:rsidRPr="00824647">
        <w:rPr>
          <w:rFonts w:ascii="Arial" w:hAnsi="Arial" w:cs="Arial"/>
          <w:sz w:val="18"/>
          <w:szCs w:val="18"/>
        </w:rPr>
        <w:t>Authorized User</w:t>
      </w:r>
      <w:r w:rsidR="004653CC" w:rsidRPr="00824647">
        <w:rPr>
          <w:rFonts w:ascii="Arial" w:hAnsi="Arial" w:cs="Arial"/>
          <w:sz w:val="18"/>
          <w:szCs w:val="18"/>
        </w:rPr>
        <w:t xml:space="preserve"> accounts. </w:t>
      </w:r>
    </w:p>
    <w:p w14:paraId="48CC6A31" w14:textId="77777777" w:rsidR="00B51C85" w:rsidRPr="00824647" w:rsidRDefault="00B51C85" w:rsidP="00B51C85">
      <w:pPr>
        <w:tabs>
          <w:tab w:val="left" w:pos="9180"/>
        </w:tabs>
        <w:ind w:left="684" w:right="-540"/>
        <w:jc w:val="both"/>
        <w:rPr>
          <w:rFonts w:ascii="Arial" w:hAnsi="Arial" w:cs="Arial"/>
          <w:sz w:val="18"/>
          <w:szCs w:val="18"/>
          <w:u w:val="single"/>
        </w:rPr>
      </w:pPr>
    </w:p>
    <w:p w14:paraId="6512C193" w14:textId="77777777" w:rsidR="00B51C85" w:rsidRPr="00824647" w:rsidRDefault="00B51C85" w:rsidP="00B51C85">
      <w:pPr>
        <w:numPr>
          <w:ilvl w:val="0"/>
          <w:numId w:val="5"/>
        </w:numPr>
        <w:tabs>
          <w:tab w:val="left" w:pos="9180"/>
        </w:tabs>
        <w:ind w:right="-540"/>
        <w:jc w:val="both"/>
        <w:rPr>
          <w:rFonts w:ascii="Arial" w:hAnsi="Arial" w:cs="Arial"/>
          <w:sz w:val="18"/>
          <w:szCs w:val="18"/>
          <w:u w:val="single"/>
        </w:rPr>
      </w:pPr>
      <w:r w:rsidRPr="00824647">
        <w:rPr>
          <w:rFonts w:ascii="Arial" w:hAnsi="Arial" w:cs="Arial"/>
          <w:sz w:val="18"/>
          <w:szCs w:val="18"/>
          <w:u w:val="single"/>
        </w:rPr>
        <w:t>Customer Data</w:t>
      </w:r>
      <w:r w:rsidRPr="00824647">
        <w:rPr>
          <w:rFonts w:ascii="Arial" w:hAnsi="Arial" w:cs="Arial"/>
          <w:sz w:val="18"/>
          <w:szCs w:val="18"/>
        </w:rPr>
        <w:t xml:space="preserve">.  </w:t>
      </w:r>
    </w:p>
    <w:p w14:paraId="1B991433" w14:textId="77777777" w:rsidR="00B51C85" w:rsidRPr="00615069" w:rsidRDefault="00B51C85" w:rsidP="00B51C85">
      <w:pPr>
        <w:tabs>
          <w:tab w:val="left" w:pos="9180"/>
        </w:tabs>
        <w:ind w:left="684" w:right="-540"/>
        <w:jc w:val="both"/>
        <w:rPr>
          <w:rFonts w:ascii="Arial" w:hAnsi="Arial" w:cs="Arial"/>
          <w:sz w:val="18"/>
          <w:szCs w:val="18"/>
          <w:u w:val="single"/>
        </w:rPr>
      </w:pPr>
    </w:p>
    <w:p w14:paraId="5AA89C4D" w14:textId="4FFEE21F" w:rsidR="00B51C85" w:rsidRPr="00EB11F8" w:rsidRDefault="00FC4874" w:rsidP="00B51C85">
      <w:pPr>
        <w:numPr>
          <w:ilvl w:val="1"/>
          <w:numId w:val="5"/>
        </w:numPr>
        <w:tabs>
          <w:tab w:val="left" w:pos="9180"/>
        </w:tabs>
        <w:ind w:right="-540"/>
        <w:jc w:val="both"/>
        <w:rPr>
          <w:rFonts w:ascii="Arial" w:hAnsi="Arial" w:cs="Arial"/>
          <w:sz w:val="18"/>
          <w:szCs w:val="18"/>
        </w:rPr>
      </w:pPr>
      <w:r>
        <w:rPr>
          <w:rFonts w:ascii="Arial" w:hAnsi="Arial" w:cs="Arial"/>
          <w:sz w:val="18"/>
          <w:szCs w:val="18"/>
        </w:rPr>
        <w:t xml:space="preserve">The term </w:t>
      </w:r>
      <w:r w:rsidR="00B51C85" w:rsidRPr="00615069">
        <w:rPr>
          <w:rFonts w:ascii="Arial" w:hAnsi="Arial" w:cs="Arial"/>
          <w:sz w:val="18"/>
          <w:szCs w:val="18"/>
        </w:rPr>
        <w:t>“Customer Data” means</w:t>
      </w:r>
      <w:r w:rsidR="0027170F" w:rsidRPr="00615069">
        <w:rPr>
          <w:rFonts w:ascii="Arial" w:hAnsi="Arial" w:cs="Arial"/>
          <w:sz w:val="18"/>
          <w:szCs w:val="18"/>
        </w:rPr>
        <w:t>:</w:t>
      </w:r>
      <w:r w:rsidR="00B51C85" w:rsidRPr="00615069">
        <w:rPr>
          <w:rFonts w:ascii="Arial" w:hAnsi="Arial" w:cs="Arial"/>
          <w:sz w:val="18"/>
          <w:szCs w:val="18"/>
        </w:rPr>
        <w:t xml:space="preserve"> </w:t>
      </w:r>
      <w:r w:rsidR="0027170F" w:rsidRPr="00615069">
        <w:rPr>
          <w:rFonts w:ascii="Arial" w:hAnsi="Arial" w:cs="Arial"/>
          <w:sz w:val="18"/>
          <w:szCs w:val="18"/>
        </w:rPr>
        <w:t>(</w:t>
      </w:r>
      <w:proofErr w:type="spellStart"/>
      <w:r w:rsidR="0027170F" w:rsidRPr="00615069">
        <w:rPr>
          <w:rFonts w:ascii="Arial" w:hAnsi="Arial" w:cs="Arial"/>
          <w:sz w:val="18"/>
          <w:szCs w:val="18"/>
        </w:rPr>
        <w:t>i</w:t>
      </w:r>
      <w:proofErr w:type="spellEnd"/>
      <w:r w:rsidR="0027170F" w:rsidRPr="00615069">
        <w:rPr>
          <w:rFonts w:ascii="Arial" w:hAnsi="Arial" w:cs="Arial"/>
          <w:sz w:val="18"/>
          <w:szCs w:val="18"/>
        </w:rPr>
        <w:t xml:space="preserve">) </w:t>
      </w:r>
      <w:r w:rsidR="00B51C85" w:rsidRPr="00615069">
        <w:rPr>
          <w:rFonts w:ascii="Arial" w:hAnsi="Arial" w:cs="Arial"/>
          <w:sz w:val="18"/>
          <w:szCs w:val="18"/>
        </w:rPr>
        <w:t>any content, materials, data</w:t>
      </w:r>
      <w:r w:rsidR="00D55AA6">
        <w:rPr>
          <w:rFonts w:ascii="Arial" w:hAnsi="Arial" w:cs="Arial"/>
          <w:sz w:val="18"/>
          <w:szCs w:val="18"/>
        </w:rPr>
        <w:t>,</w:t>
      </w:r>
      <w:r w:rsidR="00B51C85" w:rsidRPr="00615069">
        <w:rPr>
          <w:rFonts w:ascii="Arial" w:hAnsi="Arial" w:cs="Arial"/>
          <w:sz w:val="18"/>
          <w:szCs w:val="18"/>
        </w:rPr>
        <w:t xml:space="preserve"> and information that Customer or its Authorized Users enter into the </w:t>
      </w:r>
      <w:r w:rsidR="0060597B">
        <w:rPr>
          <w:rFonts w:ascii="Arial" w:hAnsi="Arial" w:cs="Arial"/>
          <w:sz w:val="18"/>
          <w:szCs w:val="18"/>
        </w:rPr>
        <w:t>Subscription Service</w:t>
      </w:r>
      <w:r>
        <w:rPr>
          <w:rFonts w:ascii="Arial" w:hAnsi="Arial" w:cs="Arial"/>
          <w:sz w:val="18"/>
          <w:szCs w:val="18"/>
        </w:rPr>
        <w:t>s</w:t>
      </w:r>
      <w:r w:rsidR="0027170F" w:rsidRPr="00615069">
        <w:rPr>
          <w:rFonts w:ascii="Arial" w:hAnsi="Arial" w:cs="Arial"/>
          <w:sz w:val="18"/>
          <w:szCs w:val="18"/>
        </w:rPr>
        <w:t>; and</w:t>
      </w:r>
      <w:r w:rsidR="00B51C85" w:rsidRPr="00615069">
        <w:rPr>
          <w:rFonts w:ascii="Arial" w:hAnsi="Arial" w:cs="Arial"/>
          <w:sz w:val="18"/>
          <w:szCs w:val="18"/>
        </w:rPr>
        <w:t xml:space="preserve"> </w:t>
      </w:r>
      <w:r w:rsidR="0027170F" w:rsidRPr="00615069">
        <w:rPr>
          <w:rFonts w:ascii="Arial" w:hAnsi="Arial" w:cs="Arial"/>
          <w:sz w:val="18"/>
          <w:szCs w:val="18"/>
        </w:rPr>
        <w:t xml:space="preserve">(ii) </w:t>
      </w:r>
      <w:r w:rsidR="00B51C85" w:rsidRPr="00615069">
        <w:rPr>
          <w:rFonts w:ascii="Arial" w:hAnsi="Arial" w:cs="Arial"/>
          <w:sz w:val="18"/>
          <w:szCs w:val="18"/>
        </w:rPr>
        <w:t xml:space="preserve">Customer-specific data that is derived from Customer’s use of the </w:t>
      </w:r>
      <w:r w:rsidR="0060597B">
        <w:rPr>
          <w:rFonts w:ascii="Arial" w:hAnsi="Arial" w:cs="Arial"/>
          <w:sz w:val="18"/>
          <w:szCs w:val="18"/>
        </w:rPr>
        <w:t>Subscription Service</w:t>
      </w:r>
      <w:r>
        <w:rPr>
          <w:rFonts w:ascii="Arial" w:hAnsi="Arial" w:cs="Arial"/>
          <w:sz w:val="18"/>
          <w:szCs w:val="18"/>
        </w:rPr>
        <w:t>s</w:t>
      </w:r>
      <w:r w:rsidR="00B51C85" w:rsidRPr="00615069">
        <w:rPr>
          <w:rFonts w:ascii="Arial" w:hAnsi="Arial" w:cs="Arial"/>
          <w:sz w:val="18"/>
          <w:szCs w:val="18"/>
        </w:rPr>
        <w:t xml:space="preserve"> (</w:t>
      </w:r>
      <w:proofErr w:type="gramStart"/>
      <w:r w:rsidR="00B51C85" w:rsidRPr="00615069">
        <w:rPr>
          <w:rFonts w:ascii="Arial" w:hAnsi="Arial" w:cs="Arial"/>
          <w:sz w:val="18"/>
          <w:szCs w:val="18"/>
        </w:rPr>
        <w:t>e.g.</w:t>
      </w:r>
      <w:proofErr w:type="gramEnd"/>
      <w:r w:rsidR="00B51C85" w:rsidRPr="00615069">
        <w:rPr>
          <w:rFonts w:ascii="Arial" w:hAnsi="Arial" w:cs="Arial"/>
          <w:sz w:val="18"/>
          <w:szCs w:val="18"/>
        </w:rPr>
        <w:t xml:space="preserve"> Customer-specific reports) as long as such derivative work is not a component of the </w:t>
      </w:r>
      <w:r w:rsidR="0060597B">
        <w:rPr>
          <w:rFonts w:ascii="Arial" w:hAnsi="Arial" w:cs="Arial"/>
          <w:sz w:val="18"/>
          <w:szCs w:val="18"/>
        </w:rPr>
        <w:t>Subscription Service</w:t>
      </w:r>
      <w:r>
        <w:rPr>
          <w:rFonts w:ascii="Arial" w:hAnsi="Arial" w:cs="Arial"/>
          <w:sz w:val="18"/>
          <w:szCs w:val="18"/>
        </w:rPr>
        <w:t>s</w:t>
      </w:r>
      <w:r w:rsidR="00B51C85" w:rsidRPr="00615069">
        <w:rPr>
          <w:rFonts w:ascii="Arial" w:hAnsi="Arial" w:cs="Arial"/>
          <w:sz w:val="18"/>
          <w:szCs w:val="18"/>
        </w:rPr>
        <w:t xml:space="preserve"> itself or furnished by Spacelabs under th</w:t>
      </w:r>
      <w:r>
        <w:rPr>
          <w:rFonts w:ascii="Arial" w:hAnsi="Arial" w:cs="Arial"/>
          <w:sz w:val="18"/>
          <w:szCs w:val="18"/>
        </w:rPr>
        <w:t>is</w:t>
      </w:r>
      <w:r w:rsidR="00B51C85" w:rsidRPr="00615069">
        <w:rPr>
          <w:rFonts w:ascii="Arial" w:hAnsi="Arial" w:cs="Arial"/>
          <w:sz w:val="18"/>
          <w:szCs w:val="18"/>
        </w:rPr>
        <w:t xml:space="preserve"> </w:t>
      </w:r>
      <w:r w:rsidR="00B51C85" w:rsidRPr="00EB11F8">
        <w:rPr>
          <w:rFonts w:ascii="Arial" w:hAnsi="Arial" w:cs="Arial"/>
          <w:sz w:val="18"/>
          <w:szCs w:val="18"/>
        </w:rPr>
        <w:t xml:space="preserve">Agreement. </w:t>
      </w:r>
      <w:r w:rsidR="0027170F" w:rsidRPr="00EB11F8">
        <w:rPr>
          <w:rFonts w:ascii="Arial" w:hAnsi="Arial" w:cs="Arial"/>
          <w:sz w:val="18"/>
          <w:szCs w:val="18"/>
        </w:rPr>
        <w:t xml:space="preserve"> </w:t>
      </w:r>
    </w:p>
    <w:p w14:paraId="11812385" w14:textId="77777777" w:rsidR="00B51C85" w:rsidRPr="00EB11F8" w:rsidRDefault="00B51C85" w:rsidP="00B51C85">
      <w:pPr>
        <w:tabs>
          <w:tab w:val="left" w:pos="9180"/>
        </w:tabs>
        <w:ind w:left="684" w:right="-540"/>
        <w:jc w:val="both"/>
        <w:rPr>
          <w:rFonts w:ascii="Arial" w:hAnsi="Arial" w:cs="Arial"/>
          <w:sz w:val="18"/>
          <w:szCs w:val="18"/>
        </w:rPr>
      </w:pPr>
    </w:p>
    <w:p w14:paraId="6C0996AF" w14:textId="1A83ADD3" w:rsidR="00F164EE" w:rsidRDefault="00A1798C" w:rsidP="00F164EE">
      <w:pPr>
        <w:numPr>
          <w:ilvl w:val="1"/>
          <w:numId w:val="5"/>
        </w:numPr>
        <w:tabs>
          <w:tab w:val="left" w:pos="9180"/>
        </w:tabs>
        <w:ind w:right="-540"/>
        <w:jc w:val="both"/>
        <w:rPr>
          <w:rFonts w:ascii="Arial" w:hAnsi="Arial" w:cs="Arial"/>
          <w:sz w:val="18"/>
          <w:szCs w:val="18"/>
        </w:rPr>
      </w:pPr>
      <w:r w:rsidRPr="00EB11F8">
        <w:rPr>
          <w:rFonts w:ascii="Arial" w:hAnsi="Arial" w:cs="Arial"/>
          <w:sz w:val="18"/>
          <w:szCs w:val="18"/>
        </w:rPr>
        <w:t xml:space="preserve">As between Spacelabs and Customer, </w:t>
      </w:r>
      <w:r w:rsidR="00B51C85" w:rsidRPr="00EB11F8">
        <w:rPr>
          <w:rFonts w:ascii="Arial" w:hAnsi="Arial" w:cs="Arial"/>
          <w:sz w:val="18"/>
          <w:szCs w:val="18"/>
        </w:rPr>
        <w:t>Customer owns all rights, title</w:t>
      </w:r>
      <w:r w:rsidR="00D55AA6" w:rsidRPr="00EB11F8">
        <w:rPr>
          <w:rFonts w:ascii="Arial" w:hAnsi="Arial" w:cs="Arial"/>
          <w:sz w:val="18"/>
          <w:szCs w:val="18"/>
        </w:rPr>
        <w:t>,</w:t>
      </w:r>
      <w:r w:rsidR="00B51C85" w:rsidRPr="00EB11F8">
        <w:rPr>
          <w:rFonts w:ascii="Arial" w:hAnsi="Arial" w:cs="Arial"/>
          <w:sz w:val="18"/>
          <w:szCs w:val="18"/>
        </w:rPr>
        <w:t xml:space="preserve"> and interest in and to all Customer Data</w:t>
      </w:r>
      <w:r w:rsidR="00D55AA6" w:rsidRPr="00EB11F8">
        <w:rPr>
          <w:rFonts w:ascii="Arial" w:hAnsi="Arial" w:cs="Arial"/>
          <w:sz w:val="18"/>
          <w:szCs w:val="18"/>
        </w:rPr>
        <w:t>,</w:t>
      </w:r>
      <w:r w:rsidR="00B51C85" w:rsidRPr="00EB11F8">
        <w:rPr>
          <w:rFonts w:ascii="Arial" w:hAnsi="Arial" w:cs="Arial"/>
          <w:sz w:val="18"/>
          <w:szCs w:val="18"/>
        </w:rPr>
        <w:t xml:space="preserve"> and will have sole responsibility for the legality, reliability, integrity, accuracy</w:t>
      </w:r>
      <w:r w:rsidR="004F3EC2" w:rsidRPr="00EB11F8">
        <w:rPr>
          <w:rFonts w:ascii="Arial" w:hAnsi="Arial" w:cs="Arial"/>
          <w:sz w:val="18"/>
          <w:szCs w:val="18"/>
        </w:rPr>
        <w:t>,</w:t>
      </w:r>
      <w:r w:rsidR="00B51C85" w:rsidRPr="00EB11F8">
        <w:rPr>
          <w:rFonts w:ascii="Arial" w:hAnsi="Arial" w:cs="Arial"/>
          <w:sz w:val="18"/>
          <w:szCs w:val="18"/>
        </w:rPr>
        <w:t xml:space="preserve"> and quality of the Customer Data.  Customer grants to Spacelabs </w:t>
      </w:r>
      <w:r w:rsidR="00FC4874">
        <w:rPr>
          <w:rFonts w:ascii="Arial" w:hAnsi="Arial" w:cs="Arial"/>
          <w:sz w:val="18"/>
          <w:szCs w:val="18"/>
        </w:rPr>
        <w:t xml:space="preserve">and its subcontractors and agents </w:t>
      </w:r>
      <w:r w:rsidR="00B51C85" w:rsidRPr="00EB11F8">
        <w:rPr>
          <w:rFonts w:ascii="Arial" w:hAnsi="Arial" w:cs="Arial"/>
          <w:sz w:val="18"/>
          <w:szCs w:val="18"/>
        </w:rPr>
        <w:t>the nonexclusive right to process</w:t>
      </w:r>
      <w:r w:rsidR="00B51C85" w:rsidRPr="00B51C85">
        <w:rPr>
          <w:rFonts w:ascii="Arial" w:hAnsi="Arial" w:cs="Arial"/>
          <w:sz w:val="18"/>
          <w:szCs w:val="18"/>
        </w:rPr>
        <w:t xml:space="preserve"> Customer Data for the sole purpose of and only to the e</w:t>
      </w:r>
      <w:r w:rsidR="0027170F">
        <w:rPr>
          <w:rFonts w:ascii="Arial" w:hAnsi="Arial" w:cs="Arial"/>
          <w:sz w:val="18"/>
          <w:szCs w:val="18"/>
        </w:rPr>
        <w:t>xtent necessary: (</w:t>
      </w:r>
      <w:proofErr w:type="spellStart"/>
      <w:r w:rsidR="00B51C85" w:rsidRPr="00B51C85">
        <w:rPr>
          <w:rFonts w:ascii="Arial" w:hAnsi="Arial" w:cs="Arial"/>
          <w:sz w:val="18"/>
          <w:szCs w:val="18"/>
        </w:rPr>
        <w:t>i</w:t>
      </w:r>
      <w:proofErr w:type="spellEnd"/>
      <w:r w:rsidR="00B51C85" w:rsidRPr="00B51C85">
        <w:rPr>
          <w:rFonts w:ascii="Arial" w:hAnsi="Arial" w:cs="Arial"/>
          <w:sz w:val="18"/>
          <w:szCs w:val="18"/>
        </w:rPr>
        <w:t xml:space="preserve">) to provide the </w:t>
      </w:r>
      <w:r w:rsidR="0060597B">
        <w:rPr>
          <w:rFonts w:ascii="Arial" w:hAnsi="Arial" w:cs="Arial"/>
          <w:sz w:val="18"/>
          <w:szCs w:val="18"/>
        </w:rPr>
        <w:t>Subscription Service</w:t>
      </w:r>
      <w:r w:rsidR="00FC4874">
        <w:rPr>
          <w:rFonts w:ascii="Arial" w:hAnsi="Arial" w:cs="Arial"/>
          <w:sz w:val="18"/>
          <w:szCs w:val="18"/>
        </w:rPr>
        <w:t>s</w:t>
      </w:r>
      <w:r w:rsidR="00B51C85" w:rsidRPr="00B51C85">
        <w:rPr>
          <w:rFonts w:ascii="Arial" w:hAnsi="Arial" w:cs="Arial"/>
          <w:sz w:val="18"/>
          <w:szCs w:val="18"/>
        </w:rPr>
        <w:t xml:space="preserve"> (including without limitation preparing backup copies or </w:t>
      </w:r>
      <w:r w:rsidR="0027170F">
        <w:rPr>
          <w:rFonts w:ascii="Arial" w:hAnsi="Arial" w:cs="Arial"/>
          <w:sz w:val="18"/>
          <w:szCs w:val="18"/>
        </w:rPr>
        <w:t>performing penetration tests); (</w:t>
      </w:r>
      <w:r w:rsidR="00B51C85" w:rsidRPr="00B51C85">
        <w:rPr>
          <w:rFonts w:ascii="Arial" w:hAnsi="Arial" w:cs="Arial"/>
          <w:sz w:val="18"/>
          <w:szCs w:val="18"/>
        </w:rPr>
        <w:t xml:space="preserve">ii) to verify Customer’s compliance </w:t>
      </w:r>
      <w:r w:rsidR="00B51C85" w:rsidRPr="00F164EE">
        <w:rPr>
          <w:rFonts w:ascii="Arial" w:hAnsi="Arial" w:cs="Arial"/>
          <w:sz w:val="18"/>
          <w:szCs w:val="18"/>
        </w:rPr>
        <w:t>with the restrictions set forth in th</w:t>
      </w:r>
      <w:r w:rsidR="00FC4874">
        <w:rPr>
          <w:rFonts w:ascii="Arial" w:hAnsi="Arial" w:cs="Arial"/>
          <w:sz w:val="18"/>
          <w:szCs w:val="18"/>
        </w:rPr>
        <w:t>is</w:t>
      </w:r>
      <w:r w:rsidR="00B51C85" w:rsidRPr="00F164EE">
        <w:rPr>
          <w:rFonts w:ascii="Arial" w:hAnsi="Arial" w:cs="Arial"/>
          <w:sz w:val="18"/>
          <w:szCs w:val="18"/>
        </w:rPr>
        <w:t xml:space="preserve"> Agreement if Spacelabs has a reasonable belief of Customer’s non-compliance; and, (iii) as otherwise set forth in th</w:t>
      </w:r>
      <w:r w:rsidR="00D55AA6" w:rsidRPr="00F164EE">
        <w:rPr>
          <w:rFonts w:ascii="Arial" w:hAnsi="Arial" w:cs="Arial"/>
          <w:sz w:val="18"/>
          <w:szCs w:val="18"/>
        </w:rPr>
        <w:t>is</w:t>
      </w:r>
      <w:r w:rsidR="00B51C85" w:rsidRPr="00F164EE">
        <w:rPr>
          <w:rFonts w:ascii="Arial" w:hAnsi="Arial" w:cs="Arial"/>
          <w:sz w:val="18"/>
          <w:szCs w:val="18"/>
        </w:rPr>
        <w:t xml:space="preserve"> Agreement.</w:t>
      </w:r>
    </w:p>
    <w:p w14:paraId="46E69C0E" w14:textId="77777777" w:rsidR="00F164EE" w:rsidRDefault="00F164EE" w:rsidP="00F164EE">
      <w:pPr>
        <w:pStyle w:val="ListParagraph"/>
        <w:rPr>
          <w:rFonts w:ascii="Arial" w:hAnsi="Arial" w:cs="Arial"/>
          <w:sz w:val="18"/>
          <w:szCs w:val="18"/>
        </w:rPr>
      </w:pPr>
    </w:p>
    <w:p w14:paraId="2D54F95E" w14:textId="7F08B820" w:rsidR="00F164EE" w:rsidRDefault="00F164EE" w:rsidP="00F164EE">
      <w:pPr>
        <w:numPr>
          <w:ilvl w:val="1"/>
          <w:numId w:val="5"/>
        </w:numPr>
        <w:tabs>
          <w:tab w:val="left" w:pos="9180"/>
        </w:tabs>
        <w:ind w:right="-540"/>
        <w:jc w:val="both"/>
        <w:rPr>
          <w:rFonts w:ascii="Arial" w:hAnsi="Arial" w:cs="Arial"/>
          <w:sz w:val="18"/>
          <w:szCs w:val="18"/>
        </w:rPr>
      </w:pPr>
      <w:r w:rsidRPr="004050ED">
        <w:rPr>
          <w:rFonts w:ascii="Arial" w:hAnsi="Arial" w:cs="Arial"/>
          <w:sz w:val="18"/>
          <w:szCs w:val="18"/>
        </w:rPr>
        <w:t xml:space="preserve">Spacelabs may utilize information concerning Customer and its Authorized User’s use of the </w:t>
      </w:r>
      <w:r w:rsidR="0060597B" w:rsidRPr="004050ED">
        <w:rPr>
          <w:rFonts w:ascii="Arial" w:hAnsi="Arial" w:cs="Arial"/>
          <w:sz w:val="18"/>
          <w:szCs w:val="18"/>
        </w:rPr>
        <w:t>Subscription Service</w:t>
      </w:r>
      <w:r w:rsidR="00FC4874">
        <w:rPr>
          <w:rFonts w:ascii="Arial" w:hAnsi="Arial" w:cs="Arial"/>
          <w:sz w:val="18"/>
          <w:szCs w:val="18"/>
        </w:rPr>
        <w:t>s</w:t>
      </w:r>
      <w:r w:rsidRPr="004050ED">
        <w:rPr>
          <w:rFonts w:ascii="Arial" w:hAnsi="Arial" w:cs="Arial"/>
          <w:sz w:val="18"/>
          <w:szCs w:val="18"/>
        </w:rPr>
        <w:t xml:space="preserve"> to improve Spacelabs products and services, to provide Customer with reports on its use of the </w:t>
      </w:r>
      <w:r w:rsidR="0060597B" w:rsidRPr="004050ED">
        <w:rPr>
          <w:rFonts w:ascii="Arial" w:hAnsi="Arial" w:cs="Arial"/>
          <w:sz w:val="18"/>
          <w:szCs w:val="18"/>
        </w:rPr>
        <w:t>Subscription Service</w:t>
      </w:r>
      <w:r w:rsidR="00FC4874">
        <w:rPr>
          <w:rFonts w:ascii="Arial" w:hAnsi="Arial" w:cs="Arial"/>
          <w:sz w:val="18"/>
          <w:szCs w:val="18"/>
        </w:rPr>
        <w:t>s</w:t>
      </w:r>
      <w:r w:rsidRPr="004050ED">
        <w:rPr>
          <w:rFonts w:ascii="Arial" w:hAnsi="Arial" w:cs="Arial"/>
          <w:sz w:val="18"/>
          <w:szCs w:val="18"/>
        </w:rPr>
        <w:t xml:space="preserve">, and to compile aggregate statistics and usage patterns by customers using the </w:t>
      </w:r>
      <w:r w:rsidR="0060597B" w:rsidRPr="004050ED">
        <w:rPr>
          <w:rFonts w:ascii="Arial" w:hAnsi="Arial" w:cs="Arial"/>
          <w:sz w:val="18"/>
          <w:szCs w:val="18"/>
        </w:rPr>
        <w:t>Subscription Service</w:t>
      </w:r>
      <w:r w:rsidR="00FC4874">
        <w:rPr>
          <w:rFonts w:ascii="Arial" w:hAnsi="Arial" w:cs="Arial"/>
          <w:sz w:val="18"/>
          <w:szCs w:val="18"/>
        </w:rPr>
        <w:t>s</w:t>
      </w:r>
      <w:r w:rsidRPr="004050ED">
        <w:rPr>
          <w:rFonts w:ascii="Arial" w:hAnsi="Arial" w:cs="Arial"/>
          <w:sz w:val="18"/>
          <w:szCs w:val="18"/>
        </w:rPr>
        <w:t xml:space="preserve">.  Customer hereby permits Spacelabs to de-identify, anonymize, aggregate, copy, process, and display Customer Data to derive anonymous statistical and usage data and data about the functionality of the </w:t>
      </w:r>
      <w:r w:rsidR="0060597B" w:rsidRPr="004050ED">
        <w:rPr>
          <w:rFonts w:ascii="Arial" w:hAnsi="Arial" w:cs="Arial"/>
          <w:sz w:val="18"/>
          <w:szCs w:val="18"/>
        </w:rPr>
        <w:t>Subscription Service</w:t>
      </w:r>
      <w:r w:rsidR="00FC4874">
        <w:rPr>
          <w:rFonts w:ascii="Arial" w:hAnsi="Arial" w:cs="Arial"/>
          <w:sz w:val="18"/>
          <w:szCs w:val="18"/>
        </w:rPr>
        <w:t>s</w:t>
      </w:r>
      <w:r w:rsidRPr="004050ED">
        <w:rPr>
          <w:rFonts w:ascii="Arial" w:hAnsi="Arial" w:cs="Arial"/>
          <w:sz w:val="18"/>
          <w:szCs w:val="18"/>
        </w:rPr>
        <w:t xml:space="preserve"> (provided such data cannot be used to identify Customer or its individual </w:t>
      </w:r>
      <w:r w:rsidR="00FC4874">
        <w:rPr>
          <w:rFonts w:ascii="Arial" w:hAnsi="Arial" w:cs="Arial"/>
          <w:sz w:val="18"/>
          <w:szCs w:val="18"/>
        </w:rPr>
        <w:t>Authorized U</w:t>
      </w:r>
      <w:r w:rsidRPr="004050ED">
        <w:rPr>
          <w:rFonts w:ascii="Arial" w:hAnsi="Arial" w:cs="Arial"/>
          <w:sz w:val="18"/>
          <w:szCs w:val="18"/>
        </w:rPr>
        <w:t xml:space="preserve">sers) for the purpose of combining or incorporating such data with or into other similar data and information available, derived or obtained from other customers (when so combined or incorporated, referred to as “Aggregate Data”). Spacelabs will be the owner of all right, title, and interest in and to Aggregate Data. </w:t>
      </w:r>
    </w:p>
    <w:p w14:paraId="2FCC2D8E" w14:textId="77777777" w:rsidR="004050ED" w:rsidRPr="004050ED" w:rsidRDefault="004050ED" w:rsidP="00FC4874">
      <w:pPr>
        <w:tabs>
          <w:tab w:val="left" w:pos="9180"/>
        </w:tabs>
        <w:ind w:left="684" w:right="-540"/>
        <w:jc w:val="both"/>
        <w:rPr>
          <w:rFonts w:ascii="Arial" w:hAnsi="Arial" w:cs="Arial"/>
          <w:sz w:val="18"/>
          <w:szCs w:val="18"/>
        </w:rPr>
      </w:pPr>
    </w:p>
    <w:p w14:paraId="74D60767" w14:textId="529BD077" w:rsidR="00F164EE" w:rsidRPr="009C5EDE" w:rsidRDefault="00331F95" w:rsidP="00F164EE">
      <w:pPr>
        <w:numPr>
          <w:ilvl w:val="0"/>
          <w:numId w:val="5"/>
        </w:numPr>
        <w:tabs>
          <w:tab w:val="left" w:pos="9180"/>
        </w:tabs>
        <w:ind w:right="-540"/>
        <w:jc w:val="both"/>
        <w:rPr>
          <w:rFonts w:ascii="Arial" w:hAnsi="Arial" w:cs="Arial"/>
          <w:sz w:val="18"/>
          <w:szCs w:val="18"/>
        </w:rPr>
      </w:pPr>
      <w:r w:rsidRPr="009C5EDE">
        <w:rPr>
          <w:rFonts w:ascii="Arial" w:hAnsi="Arial" w:cs="Arial"/>
          <w:sz w:val="18"/>
          <w:szCs w:val="18"/>
          <w:u w:val="single"/>
        </w:rPr>
        <w:t>Data Processing</w:t>
      </w:r>
      <w:r w:rsidR="0014292A">
        <w:rPr>
          <w:rFonts w:ascii="Arial" w:hAnsi="Arial" w:cs="Arial"/>
          <w:sz w:val="18"/>
          <w:szCs w:val="18"/>
          <w:u w:val="single"/>
        </w:rPr>
        <w:t>;</w:t>
      </w:r>
      <w:r w:rsidRPr="009C5EDE">
        <w:rPr>
          <w:rFonts w:ascii="Arial" w:hAnsi="Arial" w:cs="Arial"/>
          <w:sz w:val="18"/>
          <w:szCs w:val="18"/>
          <w:u w:val="single"/>
        </w:rPr>
        <w:t xml:space="preserve"> Data Export</w:t>
      </w:r>
      <w:r w:rsidRPr="009C5EDE">
        <w:rPr>
          <w:rFonts w:ascii="Arial" w:hAnsi="Arial" w:cs="Arial"/>
          <w:sz w:val="18"/>
          <w:szCs w:val="18"/>
        </w:rPr>
        <w:t xml:space="preserve">. </w:t>
      </w:r>
    </w:p>
    <w:p w14:paraId="5A5EE9A2" w14:textId="77777777" w:rsidR="00F164EE" w:rsidRPr="009C5EDE" w:rsidRDefault="00F164EE" w:rsidP="00F164EE">
      <w:pPr>
        <w:tabs>
          <w:tab w:val="left" w:pos="9180"/>
        </w:tabs>
        <w:ind w:left="684" w:right="-540"/>
        <w:jc w:val="both"/>
        <w:rPr>
          <w:rFonts w:ascii="Arial" w:hAnsi="Arial" w:cs="Arial"/>
          <w:sz w:val="18"/>
          <w:szCs w:val="18"/>
        </w:rPr>
      </w:pPr>
    </w:p>
    <w:p w14:paraId="04F92778" w14:textId="6A13E9CA" w:rsidR="009C5EDE" w:rsidRDefault="00F164EE" w:rsidP="009C5EDE">
      <w:pPr>
        <w:numPr>
          <w:ilvl w:val="1"/>
          <w:numId w:val="5"/>
        </w:numPr>
        <w:tabs>
          <w:tab w:val="left" w:pos="9180"/>
        </w:tabs>
        <w:ind w:right="-540"/>
        <w:jc w:val="both"/>
        <w:rPr>
          <w:rFonts w:ascii="Arial" w:hAnsi="Arial" w:cs="Arial"/>
          <w:sz w:val="18"/>
          <w:szCs w:val="18"/>
        </w:rPr>
      </w:pPr>
      <w:r w:rsidRPr="00824647">
        <w:rPr>
          <w:rFonts w:ascii="Arial" w:hAnsi="Arial" w:cs="Arial"/>
          <w:sz w:val="18"/>
          <w:szCs w:val="18"/>
        </w:rPr>
        <w:t xml:space="preserve">Spacelabs will not be responsible for the identification and interpretation of any applicable laws, regulations, and statutes that affect Customer’s existing systems, programs, or Customer Data to which Spacelabs will have access during the </w:t>
      </w:r>
      <w:r w:rsidR="0060597B">
        <w:rPr>
          <w:rFonts w:ascii="Arial" w:hAnsi="Arial" w:cs="Arial"/>
          <w:sz w:val="18"/>
          <w:szCs w:val="18"/>
        </w:rPr>
        <w:t>Subscription Service</w:t>
      </w:r>
      <w:r w:rsidR="0014292A">
        <w:rPr>
          <w:rFonts w:ascii="Arial" w:hAnsi="Arial" w:cs="Arial"/>
          <w:sz w:val="18"/>
          <w:szCs w:val="18"/>
        </w:rPr>
        <w:t>s</w:t>
      </w:r>
      <w:r w:rsidRPr="00824647">
        <w:rPr>
          <w:rFonts w:ascii="Arial" w:hAnsi="Arial" w:cs="Arial"/>
          <w:sz w:val="18"/>
          <w:szCs w:val="18"/>
        </w:rPr>
        <w:t>.  It is Customer’s responsibility to</w:t>
      </w:r>
      <w:r w:rsidR="00D20054">
        <w:rPr>
          <w:rFonts w:ascii="Arial" w:hAnsi="Arial" w:cs="Arial"/>
          <w:sz w:val="18"/>
          <w:szCs w:val="18"/>
        </w:rPr>
        <w:t xml:space="preserve">:  </w:t>
      </w:r>
      <w:r w:rsidRPr="00824647">
        <w:rPr>
          <w:rFonts w:ascii="Arial" w:hAnsi="Arial" w:cs="Arial"/>
          <w:sz w:val="18"/>
          <w:szCs w:val="18"/>
        </w:rPr>
        <w:t>(</w:t>
      </w:r>
      <w:proofErr w:type="spellStart"/>
      <w:r w:rsidRPr="00824647">
        <w:rPr>
          <w:rFonts w:ascii="Arial" w:hAnsi="Arial" w:cs="Arial"/>
          <w:sz w:val="18"/>
          <w:szCs w:val="18"/>
        </w:rPr>
        <w:t>i</w:t>
      </w:r>
      <w:proofErr w:type="spellEnd"/>
      <w:r w:rsidRPr="00824647">
        <w:rPr>
          <w:rFonts w:ascii="Arial" w:hAnsi="Arial" w:cs="Arial"/>
          <w:sz w:val="18"/>
          <w:szCs w:val="18"/>
        </w:rPr>
        <w:t>) ensure the systems, programs, and Customer Data meet the requirements of those laws, regulations and statutes; (ii) grant Spacelabs the rights, as necessary, to use, access, modify</w:t>
      </w:r>
      <w:r w:rsidR="00D20054">
        <w:rPr>
          <w:rFonts w:ascii="Arial" w:hAnsi="Arial" w:cs="Arial"/>
          <w:sz w:val="18"/>
          <w:szCs w:val="18"/>
        </w:rPr>
        <w:t>,</w:t>
      </w:r>
      <w:r w:rsidRPr="00824647">
        <w:rPr>
          <w:rFonts w:ascii="Arial" w:hAnsi="Arial" w:cs="Arial"/>
          <w:sz w:val="18"/>
          <w:szCs w:val="18"/>
        </w:rPr>
        <w:t xml:space="preserve"> and process Customer Data for Spacelabs to perform its responsibilities under this Agreement; (iii) obtain any necessary consents</w:t>
      </w:r>
      <w:r w:rsidRPr="00331F95">
        <w:rPr>
          <w:rFonts w:ascii="Arial" w:hAnsi="Arial" w:cs="Arial"/>
          <w:sz w:val="18"/>
          <w:szCs w:val="18"/>
        </w:rPr>
        <w:t xml:space="preserve"> and take any other actions required by applicable laws, including but not limited to data privacy laws, prior to disclosing any of its employee information or other personal information or data to </w:t>
      </w:r>
      <w:r>
        <w:rPr>
          <w:rFonts w:ascii="Arial" w:hAnsi="Arial" w:cs="Arial"/>
          <w:sz w:val="18"/>
          <w:szCs w:val="18"/>
        </w:rPr>
        <w:t>Spacelabs</w:t>
      </w:r>
      <w:r w:rsidRPr="00331F95">
        <w:rPr>
          <w:rFonts w:ascii="Arial" w:hAnsi="Arial" w:cs="Arial"/>
          <w:sz w:val="18"/>
          <w:szCs w:val="18"/>
        </w:rPr>
        <w:t>; (</w:t>
      </w:r>
      <w:r>
        <w:rPr>
          <w:rFonts w:ascii="Arial" w:hAnsi="Arial" w:cs="Arial"/>
          <w:sz w:val="18"/>
          <w:szCs w:val="18"/>
        </w:rPr>
        <w:t>i</w:t>
      </w:r>
      <w:r w:rsidRPr="00331F95">
        <w:rPr>
          <w:rFonts w:ascii="Arial" w:hAnsi="Arial" w:cs="Arial"/>
          <w:sz w:val="18"/>
          <w:szCs w:val="18"/>
        </w:rPr>
        <w:t>v) be solely responsible for all content including, without limitation, its selection, creation, design, licensing, installation, accuracy, maintenance, testing, backup</w:t>
      </w:r>
      <w:r>
        <w:rPr>
          <w:rFonts w:ascii="Arial" w:hAnsi="Arial" w:cs="Arial"/>
          <w:sz w:val="18"/>
          <w:szCs w:val="18"/>
        </w:rPr>
        <w:t>,</w:t>
      </w:r>
      <w:r w:rsidRPr="00331F95">
        <w:rPr>
          <w:rFonts w:ascii="Arial" w:hAnsi="Arial" w:cs="Arial"/>
          <w:sz w:val="18"/>
          <w:szCs w:val="18"/>
        </w:rPr>
        <w:t xml:space="preserve"> and support and all copyright, patent</w:t>
      </w:r>
      <w:r w:rsidR="00D20054">
        <w:rPr>
          <w:rFonts w:ascii="Arial" w:hAnsi="Arial" w:cs="Arial"/>
          <w:sz w:val="18"/>
          <w:szCs w:val="18"/>
        </w:rPr>
        <w:t>,</w:t>
      </w:r>
      <w:r w:rsidRPr="00331F95">
        <w:rPr>
          <w:rFonts w:ascii="Arial" w:hAnsi="Arial" w:cs="Arial"/>
          <w:sz w:val="18"/>
          <w:szCs w:val="18"/>
        </w:rPr>
        <w:t xml:space="preserve"> and trademark clearances in all applicable jurisdictions and usage agreements for any and all </w:t>
      </w:r>
      <w:r>
        <w:rPr>
          <w:rFonts w:ascii="Arial" w:hAnsi="Arial" w:cs="Arial"/>
          <w:sz w:val="18"/>
          <w:szCs w:val="18"/>
        </w:rPr>
        <w:t>Customer</w:t>
      </w:r>
      <w:r w:rsidRPr="00331F95">
        <w:rPr>
          <w:rFonts w:ascii="Arial" w:hAnsi="Arial" w:cs="Arial"/>
          <w:sz w:val="18"/>
          <w:szCs w:val="18"/>
        </w:rPr>
        <w:t xml:space="preserve"> Data.</w:t>
      </w:r>
      <w:r w:rsidR="00E63D85">
        <w:rPr>
          <w:rFonts w:ascii="Arial" w:hAnsi="Arial" w:cs="Arial"/>
          <w:sz w:val="18"/>
          <w:szCs w:val="18"/>
        </w:rPr>
        <w:t xml:space="preserve">  </w:t>
      </w:r>
      <w:r>
        <w:rPr>
          <w:rFonts w:ascii="Arial" w:hAnsi="Arial" w:cs="Arial"/>
          <w:sz w:val="18"/>
          <w:szCs w:val="18"/>
        </w:rPr>
        <w:t>Spacelabs</w:t>
      </w:r>
      <w:r w:rsidRPr="00331F95">
        <w:rPr>
          <w:rFonts w:ascii="Arial" w:hAnsi="Arial" w:cs="Arial"/>
          <w:sz w:val="18"/>
          <w:szCs w:val="18"/>
        </w:rPr>
        <w:t xml:space="preserve"> shall be relieved of its obligations to the extent </w:t>
      </w:r>
      <w:r>
        <w:rPr>
          <w:rFonts w:ascii="Arial" w:hAnsi="Arial" w:cs="Arial"/>
          <w:sz w:val="18"/>
          <w:szCs w:val="18"/>
        </w:rPr>
        <w:t>Customer</w:t>
      </w:r>
      <w:r w:rsidRPr="00331F95">
        <w:rPr>
          <w:rFonts w:ascii="Arial" w:hAnsi="Arial" w:cs="Arial"/>
          <w:sz w:val="18"/>
          <w:szCs w:val="18"/>
        </w:rPr>
        <w:t xml:space="preserve">’s failure to promptly obtain </w:t>
      </w:r>
      <w:r w:rsidR="00D20054">
        <w:rPr>
          <w:rFonts w:ascii="Arial" w:hAnsi="Arial" w:cs="Arial"/>
          <w:sz w:val="18"/>
          <w:szCs w:val="18"/>
        </w:rPr>
        <w:t xml:space="preserve">and provide </w:t>
      </w:r>
      <w:r w:rsidRPr="00331F95">
        <w:rPr>
          <w:rFonts w:ascii="Arial" w:hAnsi="Arial" w:cs="Arial"/>
          <w:sz w:val="18"/>
          <w:szCs w:val="18"/>
        </w:rPr>
        <w:t xml:space="preserve">such licenses or approvals adversely affect </w:t>
      </w:r>
      <w:r>
        <w:rPr>
          <w:rFonts w:ascii="Arial" w:hAnsi="Arial" w:cs="Arial"/>
          <w:sz w:val="18"/>
          <w:szCs w:val="18"/>
        </w:rPr>
        <w:t>Spacelabs</w:t>
      </w:r>
      <w:r w:rsidRPr="00331F95">
        <w:rPr>
          <w:rFonts w:ascii="Arial" w:hAnsi="Arial" w:cs="Arial"/>
          <w:sz w:val="18"/>
          <w:szCs w:val="18"/>
        </w:rPr>
        <w:t>’ ability to perform its obligations.</w:t>
      </w:r>
    </w:p>
    <w:p w14:paraId="756038CB" w14:textId="77777777" w:rsidR="009C5EDE" w:rsidRDefault="009C5EDE" w:rsidP="009C5EDE">
      <w:pPr>
        <w:tabs>
          <w:tab w:val="left" w:pos="9180"/>
        </w:tabs>
        <w:ind w:left="1008" w:right="-540"/>
        <w:jc w:val="both"/>
        <w:rPr>
          <w:rFonts w:ascii="Arial" w:hAnsi="Arial" w:cs="Arial"/>
          <w:sz w:val="18"/>
          <w:szCs w:val="18"/>
        </w:rPr>
      </w:pPr>
    </w:p>
    <w:p w14:paraId="6B1EEE81" w14:textId="194351C8" w:rsidR="000E3886" w:rsidRDefault="009C5EDE" w:rsidP="000E3886">
      <w:pPr>
        <w:numPr>
          <w:ilvl w:val="1"/>
          <w:numId w:val="5"/>
        </w:numPr>
        <w:tabs>
          <w:tab w:val="left" w:pos="9180"/>
        </w:tabs>
        <w:ind w:right="-540"/>
        <w:jc w:val="both"/>
        <w:rPr>
          <w:rFonts w:ascii="Arial" w:hAnsi="Arial" w:cs="Arial"/>
          <w:sz w:val="18"/>
          <w:szCs w:val="18"/>
        </w:rPr>
      </w:pPr>
      <w:r w:rsidRPr="009C5EDE">
        <w:rPr>
          <w:rFonts w:ascii="Arial" w:hAnsi="Arial" w:cs="Arial"/>
          <w:sz w:val="18"/>
          <w:szCs w:val="18"/>
        </w:rPr>
        <w:t xml:space="preserve">Customer represents and warrants that it has collected and will maintain and handle all personal data contained in Customer Data in compliance with all applicable data privacy and protection laws, rules, and regulations. Customer authorizes Spacelabs to process the personal data contained within the Customer Data in accordance with the applicable data protection provisions. </w:t>
      </w:r>
      <w:r w:rsidR="00793373">
        <w:rPr>
          <w:rFonts w:ascii="Arial" w:hAnsi="Arial" w:cs="Arial"/>
          <w:sz w:val="18"/>
          <w:szCs w:val="18"/>
        </w:rPr>
        <w:t xml:space="preserve"> </w:t>
      </w:r>
      <w:r w:rsidRPr="009C5EDE">
        <w:rPr>
          <w:rFonts w:ascii="Arial" w:hAnsi="Arial" w:cs="Arial"/>
          <w:sz w:val="18"/>
          <w:szCs w:val="18"/>
        </w:rPr>
        <w:t xml:space="preserve">Customer has obtained all necessary consents and permissions to transfer the Customer Data </w:t>
      </w:r>
      <w:r w:rsidR="00793373">
        <w:rPr>
          <w:rFonts w:ascii="Arial" w:hAnsi="Arial" w:cs="Arial"/>
          <w:sz w:val="18"/>
          <w:szCs w:val="18"/>
        </w:rPr>
        <w:t>in accordance with this Agreement</w:t>
      </w:r>
      <w:r w:rsidRPr="009C5EDE">
        <w:rPr>
          <w:rFonts w:ascii="Arial" w:hAnsi="Arial" w:cs="Arial"/>
          <w:sz w:val="18"/>
          <w:szCs w:val="18"/>
        </w:rPr>
        <w:t>.</w:t>
      </w:r>
    </w:p>
    <w:p w14:paraId="1CB0AF32" w14:textId="77777777" w:rsidR="000E3886" w:rsidRDefault="000E3886" w:rsidP="000E3886">
      <w:pPr>
        <w:pStyle w:val="ListParagraph"/>
        <w:rPr>
          <w:rFonts w:ascii="Arial" w:hAnsi="Arial" w:cs="Arial"/>
          <w:sz w:val="18"/>
          <w:szCs w:val="18"/>
        </w:rPr>
      </w:pPr>
    </w:p>
    <w:p w14:paraId="27A7FC2F" w14:textId="2359DD58" w:rsidR="009E2CED" w:rsidRDefault="000E3886" w:rsidP="000E3886">
      <w:pPr>
        <w:numPr>
          <w:ilvl w:val="1"/>
          <w:numId w:val="5"/>
        </w:numPr>
        <w:tabs>
          <w:tab w:val="left" w:pos="9180"/>
        </w:tabs>
        <w:ind w:right="-540"/>
        <w:jc w:val="both"/>
        <w:rPr>
          <w:rFonts w:ascii="Arial" w:hAnsi="Arial" w:cs="Arial"/>
          <w:sz w:val="18"/>
          <w:szCs w:val="18"/>
        </w:rPr>
      </w:pPr>
      <w:r w:rsidRPr="000E3886">
        <w:rPr>
          <w:rFonts w:ascii="Arial" w:hAnsi="Arial" w:cs="Arial"/>
          <w:sz w:val="18"/>
          <w:szCs w:val="18"/>
        </w:rPr>
        <w:t xml:space="preserve">Where Spacelabs is hosting Customer Data and processing personal data </w:t>
      </w:r>
      <w:r w:rsidR="00793373">
        <w:rPr>
          <w:rFonts w:ascii="Arial" w:hAnsi="Arial" w:cs="Arial"/>
          <w:sz w:val="18"/>
          <w:szCs w:val="18"/>
        </w:rPr>
        <w:t xml:space="preserve">on behalf of Customer </w:t>
      </w:r>
      <w:r w:rsidRPr="000E3886">
        <w:rPr>
          <w:rFonts w:ascii="Arial" w:hAnsi="Arial" w:cs="Arial"/>
          <w:sz w:val="18"/>
          <w:szCs w:val="18"/>
        </w:rPr>
        <w:t xml:space="preserve">within the meaning of Directive 95/46/EC and any implementing or successor legislation in any jurisdiction within the European Union or the Data Protection Act 2018 in the United Kingdom, including without limitation the General Data Protection Regulation (Regulation EU 2016/676) (“Applicable Data Protection Law”), this Section </w:t>
      </w:r>
      <w:r w:rsidR="00793373">
        <w:rPr>
          <w:rFonts w:ascii="Arial" w:hAnsi="Arial" w:cs="Arial"/>
          <w:sz w:val="18"/>
          <w:szCs w:val="18"/>
        </w:rPr>
        <w:t>8.3</w:t>
      </w:r>
      <w:r w:rsidRPr="000E3886">
        <w:rPr>
          <w:rFonts w:ascii="Arial" w:hAnsi="Arial" w:cs="Arial"/>
          <w:sz w:val="18"/>
          <w:szCs w:val="18"/>
        </w:rPr>
        <w:t xml:space="preserve"> will apply.  Spacelabs agrees to process such personal data in accordance with Applicable Data Protection Law. </w:t>
      </w:r>
      <w:r w:rsidR="00793373">
        <w:rPr>
          <w:rFonts w:ascii="Arial" w:hAnsi="Arial" w:cs="Arial"/>
          <w:sz w:val="18"/>
          <w:szCs w:val="18"/>
        </w:rPr>
        <w:t xml:space="preserve"> </w:t>
      </w:r>
      <w:r w:rsidRPr="000E3886">
        <w:rPr>
          <w:rFonts w:ascii="Arial" w:hAnsi="Arial" w:cs="Arial"/>
          <w:sz w:val="18"/>
          <w:szCs w:val="18"/>
        </w:rPr>
        <w:t xml:space="preserve">In circumstances where the making available of the </w:t>
      </w:r>
      <w:r w:rsidR="009277F3">
        <w:rPr>
          <w:rFonts w:ascii="Arial" w:hAnsi="Arial" w:cs="Arial"/>
          <w:sz w:val="18"/>
          <w:szCs w:val="18"/>
        </w:rPr>
        <w:t>Subscription Services</w:t>
      </w:r>
      <w:r w:rsidRPr="000E3886">
        <w:rPr>
          <w:rFonts w:ascii="Arial" w:hAnsi="Arial" w:cs="Arial"/>
          <w:sz w:val="18"/>
          <w:szCs w:val="18"/>
        </w:rPr>
        <w:t xml:space="preserve"> by Spacelabs to Customer involves either</w:t>
      </w:r>
      <w:r w:rsidR="00793373">
        <w:rPr>
          <w:rFonts w:ascii="Arial" w:hAnsi="Arial" w:cs="Arial"/>
          <w:sz w:val="18"/>
          <w:szCs w:val="18"/>
        </w:rPr>
        <w:t xml:space="preserve">:  </w:t>
      </w:r>
      <w:r w:rsidRPr="000E3886">
        <w:rPr>
          <w:rFonts w:ascii="Arial" w:hAnsi="Arial" w:cs="Arial"/>
          <w:sz w:val="18"/>
          <w:szCs w:val="18"/>
        </w:rPr>
        <w:t>(</w:t>
      </w:r>
      <w:proofErr w:type="spellStart"/>
      <w:r w:rsidRPr="000E3886">
        <w:rPr>
          <w:rFonts w:ascii="Arial" w:hAnsi="Arial" w:cs="Arial"/>
          <w:sz w:val="18"/>
          <w:szCs w:val="18"/>
        </w:rPr>
        <w:t>i</w:t>
      </w:r>
      <w:proofErr w:type="spellEnd"/>
      <w:r w:rsidRPr="000E3886">
        <w:rPr>
          <w:rFonts w:ascii="Arial" w:hAnsi="Arial" w:cs="Arial"/>
          <w:sz w:val="18"/>
          <w:szCs w:val="18"/>
        </w:rPr>
        <w:t>) a transfer of personal data from a location in the European Economic Area (“EEA”) to a location outside the EEA</w:t>
      </w:r>
      <w:r w:rsidR="00793373">
        <w:rPr>
          <w:rFonts w:ascii="Arial" w:hAnsi="Arial" w:cs="Arial"/>
          <w:sz w:val="18"/>
          <w:szCs w:val="18"/>
        </w:rPr>
        <w:t>;</w:t>
      </w:r>
      <w:r w:rsidRPr="000E3886">
        <w:rPr>
          <w:rFonts w:ascii="Arial" w:hAnsi="Arial" w:cs="Arial"/>
          <w:sz w:val="18"/>
          <w:szCs w:val="18"/>
        </w:rPr>
        <w:t xml:space="preserve"> or (ii) remote access to personal data located in the EEA from a location outside the EEA, Spacelabs shall ensure that measures are put in place to ensure adequacy of the transfer and protection of personal data as necessary to comply with Applicable Data Protection Law. In circumstances involving a transfer of personal data from a location in the EEA to a location outside of the EEA, all transfers shall only be made</w:t>
      </w:r>
      <w:r w:rsidR="00793373">
        <w:rPr>
          <w:rFonts w:ascii="Arial" w:hAnsi="Arial" w:cs="Arial"/>
          <w:sz w:val="18"/>
          <w:szCs w:val="18"/>
        </w:rPr>
        <w:t xml:space="preserve">:  </w:t>
      </w:r>
      <w:r w:rsidRPr="000E3886">
        <w:rPr>
          <w:rFonts w:ascii="Arial" w:hAnsi="Arial" w:cs="Arial"/>
          <w:sz w:val="18"/>
          <w:szCs w:val="18"/>
        </w:rPr>
        <w:t>(</w:t>
      </w:r>
      <w:proofErr w:type="spellStart"/>
      <w:r w:rsidRPr="000E3886">
        <w:rPr>
          <w:rFonts w:ascii="Arial" w:hAnsi="Arial" w:cs="Arial"/>
          <w:sz w:val="18"/>
          <w:szCs w:val="18"/>
        </w:rPr>
        <w:t>i</w:t>
      </w:r>
      <w:proofErr w:type="spellEnd"/>
      <w:r w:rsidRPr="000E3886">
        <w:rPr>
          <w:rFonts w:ascii="Arial" w:hAnsi="Arial" w:cs="Arial"/>
          <w:sz w:val="18"/>
          <w:szCs w:val="18"/>
        </w:rPr>
        <w:t>) using contracts between the parties incorporating the European Commission’s approved data export clauses (referred to in the Data Processing Addendum as the Model Clauses) but only for so long as such clauses are deemed to be in compliance with Applicable Data Protection Laws</w:t>
      </w:r>
      <w:r w:rsidR="00793373">
        <w:rPr>
          <w:rFonts w:ascii="Arial" w:hAnsi="Arial" w:cs="Arial"/>
          <w:sz w:val="18"/>
          <w:szCs w:val="18"/>
        </w:rPr>
        <w:t>;</w:t>
      </w:r>
      <w:r w:rsidRPr="000E3886">
        <w:rPr>
          <w:rFonts w:ascii="Arial" w:hAnsi="Arial" w:cs="Arial"/>
          <w:sz w:val="18"/>
          <w:szCs w:val="18"/>
        </w:rPr>
        <w:t xml:space="preserve"> (ii) to a country declared as ensuring an adequate level of protection, or (iii) as is otherwise consistent with Applicable Data Protection Law.  For the avoidance of doubt, in the event of conflict between this Section </w:t>
      </w:r>
      <w:r w:rsidR="00793373">
        <w:rPr>
          <w:rFonts w:ascii="Arial" w:hAnsi="Arial" w:cs="Arial"/>
          <w:sz w:val="18"/>
          <w:szCs w:val="18"/>
        </w:rPr>
        <w:t xml:space="preserve">8.3 </w:t>
      </w:r>
      <w:r w:rsidRPr="000E3886">
        <w:rPr>
          <w:rFonts w:ascii="Arial" w:hAnsi="Arial" w:cs="Arial"/>
          <w:sz w:val="18"/>
          <w:szCs w:val="18"/>
        </w:rPr>
        <w:t xml:space="preserve">and any other provision of this Agreement which addresses data privacy matters, including the </w:t>
      </w:r>
      <w:r w:rsidRPr="000E3886">
        <w:rPr>
          <w:rFonts w:ascii="Arial" w:hAnsi="Arial" w:cs="Arial"/>
          <w:sz w:val="18"/>
          <w:szCs w:val="18"/>
        </w:rPr>
        <w:lastRenderedPageBreak/>
        <w:t>Exhibits hereto and any</w:t>
      </w:r>
      <w:r w:rsidR="00144916">
        <w:rPr>
          <w:rFonts w:ascii="Arial" w:hAnsi="Arial" w:cs="Arial"/>
          <w:sz w:val="18"/>
          <w:szCs w:val="18"/>
        </w:rPr>
        <w:t xml:space="preserve"> applicable</w:t>
      </w:r>
      <w:r w:rsidRPr="000E3886">
        <w:rPr>
          <w:rFonts w:ascii="Arial" w:hAnsi="Arial" w:cs="Arial"/>
          <w:sz w:val="18"/>
          <w:szCs w:val="18"/>
        </w:rPr>
        <w:t xml:space="preserve"> Data Processing Addendum that is </w:t>
      </w:r>
      <w:r w:rsidR="00144916">
        <w:rPr>
          <w:rFonts w:ascii="Arial" w:hAnsi="Arial" w:cs="Arial"/>
          <w:sz w:val="18"/>
          <w:szCs w:val="18"/>
        </w:rPr>
        <w:t>in place between the parties</w:t>
      </w:r>
      <w:r w:rsidRPr="000E3886">
        <w:rPr>
          <w:rFonts w:ascii="Arial" w:hAnsi="Arial" w:cs="Arial"/>
          <w:sz w:val="18"/>
          <w:szCs w:val="18"/>
        </w:rPr>
        <w:t xml:space="preserve">, this Section </w:t>
      </w:r>
      <w:r w:rsidR="00793373">
        <w:rPr>
          <w:rFonts w:ascii="Arial" w:hAnsi="Arial" w:cs="Arial"/>
          <w:sz w:val="18"/>
          <w:szCs w:val="18"/>
        </w:rPr>
        <w:t>8.3</w:t>
      </w:r>
      <w:r w:rsidRPr="000E3886">
        <w:rPr>
          <w:rFonts w:ascii="Arial" w:hAnsi="Arial" w:cs="Arial"/>
          <w:sz w:val="18"/>
          <w:szCs w:val="18"/>
        </w:rPr>
        <w:t xml:space="preserve"> shall prevail.</w:t>
      </w:r>
    </w:p>
    <w:p w14:paraId="0FF65E58" w14:textId="77777777" w:rsidR="00596C9D" w:rsidRPr="000E3886" w:rsidRDefault="00596C9D" w:rsidP="00596C9D">
      <w:pPr>
        <w:tabs>
          <w:tab w:val="left" w:pos="9180"/>
        </w:tabs>
        <w:ind w:left="1008" w:right="-540"/>
        <w:jc w:val="both"/>
        <w:rPr>
          <w:rFonts w:ascii="Arial" w:hAnsi="Arial" w:cs="Arial"/>
          <w:sz w:val="18"/>
          <w:szCs w:val="18"/>
        </w:rPr>
      </w:pPr>
    </w:p>
    <w:p w14:paraId="7282503E" w14:textId="47A3AF4F" w:rsidR="00DC11C8" w:rsidRPr="0001442B" w:rsidRDefault="00E14C17" w:rsidP="00611234">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Pr>
          <w:rFonts w:ascii="Arial" w:hAnsi="Arial" w:cs="Arial"/>
          <w:sz w:val="18"/>
          <w:szCs w:val="18"/>
          <w:u w:val="single"/>
        </w:rPr>
        <w:t>Limited Warr</w:t>
      </w:r>
      <w:r w:rsidR="00444513" w:rsidRPr="0001442B">
        <w:rPr>
          <w:rFonts w:ascii="Arial" w:hAnsi="Arial" w:cs="Arial"/>
          <w:sz w:val="18"/>
          <w:szCs w:val="18"/>
          <w:u w:val="single"/>
        </w:rPr>
        <w:t>ant</w:t>
      </w:r>
      <w:r w:rsidR="00384C1D">
        <w:rPr>
          <w:rFonts w:ascii="Arial" w:hAnsi="Arial" w:cs="Arial"/>
          <w:sz w:val="18"/>
          <w:szCs w:val="18"/>
          <w:u w:val="single"/>
        </w:rPr>
        <w:t>ies</w:t>
      </w:r>
      <w:r w:rsidR="00444513" w:rsidRPr="0001442B">
        <w:rPr>
          <w:rFonts w:ascii="Arial" w:hAnsi="Arial" w:cs="Arial"/>
          <w:sz w:val="18"/>
          <w:szCs w:val="18"/>
        </w:rPr>
        <w:t>.</w:t>
      </w:r>
      <w:r w:rsidR="00DC11C8" w:rsidRPr="0001442B">
        <w:rPr>
          <w:rFonts w:ascii="Arial" w:hAnsi="Arial" w:cs="Arial"/>
          <w:sz w:val="18"/>
          <w:szCs w:val="18"/>
        </w:rPr>
        <w:t xml:space="preserve">  </w:t>
      </w:r>
    </w:p>
    <w:p w14:paraId="0C4D4B12" w14:textId="77777777" w:rsidR="00DC11C8" w:rsidRPr="0001442B" w:rsidRDefault="00DC11C8" w:rsidP="00DC11C8">
      <w:pPr>
        <w:pStyle w:val="ListParagraph"/>
        <w:rPr>
          <w:rFonts w:ascii="Arial" w:hAnsi="Arial" w:cs="Arial"/>
          <w:sz w:val="18"/>
          <w:szCs w:val="18"/>
        </w:rPr>
      </w:pPr>
    </w:p>
    <w:p w14:paraId="65DB6781" w14:textId="07E881C7" w:rsidR="00AA3918" w:rsidRPr="00384C1D" w:rsidRDefault="006A0160" w:rsidP="00AA3918">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384C1D">
        <w:rPr>
          <w:rFonts w:ascii="Arial" w:hAnsi="Arial" w:cs="Arial"/>
          <w:sz w:val="18"/>
          <w:szCs w:val="18"/>
        </w:rPr>
        <w:t xml:space="preserve">Spacelabs warrants that it either owns or has the right to </w:t>
      </w:r>
      <w:r w:rsidR="00444513" w:rsidRPr="00384C1D">
        <w:rPr>
          <w:rFonts w:ascii="Arial" w:hAnsi="Arial" w:cs="Arial"/>
          <w:sz w:val="18"/>
          <w:szCs w:val="18"/>
        </w:rPr>
        <w:t>provide</w:t>
      </w:r>
      <w:r w:rsidRPr="00384C1D">
        <w:rPr>
          <w:rFonts w:ascii="Arial" w:hAnsi="Arial" w:cs="Arial"/>
          <w:sz w:val="18"/>
          <w:szCs w:val="18"/>
        </w:rPr>
        <w:t xml:space="preserve"> the </w:t>
      </w:r>
      <w:r w:rsidR="0060597B" w:rsidRPr="00384C1D">
        <w:rPr>
          <w:rFonts w:ascii="Arial" w:hAnsi="Arial" w:cs="Arial"/>
          <w:sz w:val="18"/>
          <w:szCs w:val="18"/>
        </w:rPr>
        <w:t>Subscription Service</w:t>
      </w:r>
      <w:r w:rsidR="00793373" w:rsidRPr="00384C1D">
        <w:rPr>
          <w:rFonts w:ascii="Arial" w:hAnsi="Arial" w:cs="Arial"/>
          <w:sz w:val="18"/>
          <w:szCs w:val="18"/>
        </w:rPr>
        <w:t>s</w:t>
      </w:r>
      <w:r w:rsidR="0007776C" w:rsidRPr="00384C1D">
        <w:rPr>
          <w:rFonts w:ascii="Arial" w:hAnsi="Arial" w:cs="Arial"/>
          <w:sz w:val="18"/>
          <w:szCs w:val="18"/>
        </w:rPr>
        <w:t xml:space="preserve">, and that the </w:t>
      </w:r>
      <w:r w:rsidR="0060597B" w:rsidRPr="00384C1D">
        <w:rPr>
          <w:rFonts w:ascii="Arial" w:hAnsi="Arial" w:cs="Arial"/>
          <w:sz w:val="18"/>
          <w:szCs w:val="18"/>
        </w:rPr>
        <w:t>Subscription Service</w:t>
      </w:r>
      <w:r w:rsidR="00793373" w:rsidRPr="00384C1D">
        <w:rPr>
          <w:rFonts w:ascii="Arial" w:hAnsi="Arial" w:cs="Arial"/>
          <w:sz w:val="18"/>
          <w:szCs w:val="18"/>
        </w:rPr>
        <w:t>s</w:t>
      </w:r>
      <w:r w:rsidR="0007776C" w:rsidRPr="00384C1D">
        <w:rPr>
          <w:rFonts w:ascii="Arial" w:hAnsi="Arial" w:cs="Arial"/>
          <w:sz w:val="18"/>
          <w:szCs w:val="18"/>
        </w:rPr>
        <w:t xml:space="preserve"> </w:t>
      </w:r>
      <w:r w:rsidR="00E7510A" w:rsidRPr="00384C1D">
        <w:rPr>
          <w:rFonts w:ascii="Arial" w:hAnsi="Arial" w:cs="Arial"/>
          <w:sz w:val="18"/>
          <w:szCs w:val="18"/>
        </w:rPr>
        <w:t>will</w:t>
      </w:r>
      <w:r w:rsidR="0007776C" w:rsidRPr="00384C1D">
        <w:rPr>
          <w:rFonts w:ascii="Arial" w:hAnsi="Arial" w:cs="Arial"/>
          <w:sz w:val="18"/>
          <w:szCs w:val="18"/>
        </w:rPr>
        <w:t xml:space="preserve"> </w:t>
      </w:r>
      <w:r w:rsidR="00E64D6E" w:rsidRPr="00384C1D">
        <w:rPr>
          <w:rFonts w:ascii="Arial" w:hAnsi="Arial" w:cs="Arial"/>
          <w:sz w:val="18"/>
          <w:szCs w:val="18"/>
        </w:rPr>
        <w:t xml:space="preserve">substantially conform to the specifications stated in the </w:t>
      </w:r>
      <w:r w:rsidR="00793373" w:rsidRPr="00384C1D">
        <w:rPr>
          <w:rFonts w:ascii="Arial" w:hAnsi="Arial" w:cs="Arial"/>
          <w:sz w:val="18"/>
          <w:szCs w:val="18"/>
        </w:rPr>
        <w:t>Documentation</w:t>
      </w:r>
      <w:r w:rsidR="00E64D6E" w:rsidRPr="00384C1D">
        <w:rPr>
          <w:rFonts w:ascii="Arial" w:hAnsi="Arial" w:cs="Arial"/>
          <w:sz w:val="18"/>
          <w:szCs w:val="18"/>
        </w:rPr>
        <w:t xml:space="preserve">.  </w:t>
      </w:r>
      <w:r w:rsidR="00384C1D" w:rsidRPr="00384C1D">
        <w:rPr>
          <w:rFonts w:ascii="Arial" w:hAnsi="Arial" w:cs="Arial"/>
          <w:sz w:val="18"/>
          <w:szCs w:val="18"/>
        </w:rPr>
        <w:t>Spacelabs further warrants that any services provided in connection with the Subscription Services will be performed in a prompt, diligent, competent, and workmanlike manner.  Customer's sole and exclusive remedy, and Spacelabs' entire liability for breach of the limited warranty in this Section, will be correction of the non-conformity or, if Spacelabs fails to correct the non-conformity after using reasonable commercial efforts, Spacelabs’ termination of Customer’s access to the non-conforming Subscription Services and refund of the fees paid by Customer for such Subscription Services for the remainder of the then-current Subscription Period (starting on the date Customer reported the non-conformity).</w:t>
      </w:r>
    </w:p>
    <w:p w14:paraId="3D42DE86" w14:textId="77777777" w:rsidR="00384C1D" w:rsidRPr="00615069" w:rsidRDefault="00384C1D" w:rsidP="00AA3918">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1008" w:right="-540"/>
        <w:jc w:val="both"/>
        <w:rPr>
          <w:rFonts w:ascii="Arial" w:hAnsi="Arial" w:cs="Arial"/>
          <w:sz w:val="18"/>
          <w:szCs w:val="18"/>
        </w:rPr>
      </w:pPr>
    </w:p>
    <w:p w14:paraId="4AA49ED5" w14:textId="666CA27E" w:rsidR="00E14C17" w:rsidRDefault="00E14C17" w:rsidP="00E14C17">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E14C17">
        <w:rPr>
          <w:rFonts w:ascii="Arial" w:hAnsi="Arial" w:cs="Arial"/>
          <w:sz w:val="18"/>
          <w:szCs w:val="18"/>
        </w:rPr>
        <w:t>The limited warrant</w:t>
      </w:r>
      <w:r w:rsidR="00384C1D">
        <w:rPr>
          <w:rFonts w:ascii="Arial" w:hAnsi="Arial" w:cs="Arial"/>
          <w:sz w:val="18"/>
          <w:szCs w:val="18"/>
        </w:rPr>
        <w:t>ies</w:t>
      </w:r>
      <w:r w:rsidRPr="00E14C17">
        <w:rPr>
          <w:rFonts w:ascii="Arial" w:hAnsi="Arial" w:cs="Arial"/>
          <w:sz w:val="18"/>
          <w:szCs w:val="18"/>
        </w:rPr>
        <w:t xml:space="preserve"> set forth herein shall not apply if</w:t>
      </w:r>
      <w:r w:rsidR="00384C1D">
        <w:rPr>
          <w:rFonts w:ascii="Arial" w:hAnsi="Arial" w:cs="Arial"/>
          <w:sz w:val="18"/>
          <w:szCs w:val="18"/>
        </w:rPr>
        <w:t xml:space="preserve">:  </w:t>
      </w:r>
      <w:r w:rsidRPr="00E14C17">
        <w:rPr>
          <w:rFonts w:ascii="Arial" w:hAnsi="Arial" w:cs="Arial"/>
          <w:sz w:val="18"/>
          <w:szCs w:val="18"/>
        </w:rPr>
        <w:t>(</w:t>
      </w:r>
      <w:proofErr w:type="spellStart"/>
      <w:r w:rsidRPr="00E14C17">
        <w:rPr>
          <w:rFonts w:ascii="Arial" w:hAnsi="Arial" w:cs="Arial"/>
          <w:sz w:val="18"/>
          <w:szCs w:val="18"/>
        </w:rPr>
        <w:t>i</w:t>
      </w:r>
      <w:proofErr w:type="spellEnd"/>
      <w:r w:rsidRPr="00E14C17">
        <w:rPr>
          <w:rFonts w:ascii="Arial" w:hAnsi="Arial" w:cs="Arial"/>
          <w:sz w:val="18"/>
          <w:szCs w:val="18"/>
        </w:rPr>
        <w:t xml:space="preserve">) Customer has misused or negligently used the </w:t>
      </w:r>
      <w:r w:rsidR="009277F3">
        <w:rPr>
          <w:rFonts w:ascii="Arial" w:hAnsi="Arial" w:cs="Arial"/>
          <w:sz w:val="18"/>
          <w:szCs w:val="18"/>
        </w:rPr>
        <w:t>Subscription Services</w:t>
      </w:r>
      <w:r w:rsidRPr="00E14C17">
        <w:rPr>
          <w:rFonts w:ascii="Arial" w:hAnsi="Arial" w:cs="Arial"/>
          <w:sz w:val="18"/>
          <w:szCs w:val="18"/>
        </w:rPr>
        <w:t xml:space="preserve"> or Software</w:t>
      </w:r>
      <w:r w:rsidR="00384C1D">
        <w:rPr>
          <w:rFonts w:ascii="Arial" w:hAnsi="Arial" w:cs="Arial"/>
          <w:sz w:val="18"/>
          <w:szCs w:val="18"/>
        </w:rPr>
        <w:t>;</w:t>
      </w:r>
      <w:r w:rsidRPr="00E14C17">
        <w:rPr>
          <w:rFonts w:ascii="Arial" w:hAnsi="Arial" w:cs="Arial"/>
          <w:sz w:val="18"/>
          <w:szCs w:val="18"/>
        </w:rPr>
        <w:t xml:space="preserve"> (i</w:t>
      </w:r>
      <w:r w:rsidR="00384C1D">
        <w:rPr>
          <w:rFonts w:ascii="Arial" w:hAnsi="Arial" w:cs="Arial"/>
          <w:sz w:val="18"/>
          <w:szCs w:val="18"/>
        </w:rPr>
        <w:t>i</w:t>
      </w:r>
      <w:r w:rsidRPr="00E14C17">
        <w:rPr>
          <w:rFonts w:ascii="Arial" w:hAnsi="Arial" w:cs="Arial"/>
          <w:sz w:val="18"/>
          <w:szCs w:val="18"/>
        </w:rPr>
        <w:t xml:space="preserve">) Customer has failed to use the </w:t>
      </w:r>
      <w:r w:rsidR="009277F3">
        <w:rPr>
          <w:rFonts w:ascii="Arial" w:hAnsi="Arial" w:cs="Arial"/>
          <w:sz w:val="18"/>
          <w:szCs w:val="18"/>
        </w:rPr>
        <w:t>Subscription Services</w:t>
      </w:r>
      <w:r w:rsidRPr="00E14C17">
        <w:rPr>
          <w:rFonts w:ascii="Arial" w:hAnsi="Arial" w:cs="Arial"/>
          <w:sz w:val="18"/>
          <w:szCs w:val="18"/>
        </w:rPr>
        <w:t xml:space="preserve"> or Software in accordance with this Agreement or the Documentation</w:t>
      </w:r>
      <w:r w:rsidR="00384C1D">
        <w:rPr>
          <w:rFonts w:ascii="Arial" w:hAnsi="Arial" w:cs="Arial"/>
          <w:sz w:val="18"/>
          <w:szCs w:val="18"/>
        </w:rPr>
        <w:t>;</w:t>
      </w:r>
      <w:r w:rsidRPr="00E14C17">
        <w:rPr>
          <w:rFonts w:ascii="Arial" w:hAnsi="Arial" w:cs="Arial"/>
          <w:sz w:val="18"/>
          <w:szCs w:val="18"/>
        </w:rPr>
        <w:t xml:space="preserve"> (iii) Customer has failed to report to Spacelabs a defect or error within ten (10) days of its first occurrence</w:t>
      </w:r>
      <w:r w:rsidR="00384C1D">
        <w:rPr>
          <w:rFonts w:ascii="Arial" w:hAnsi="Arial" w:cs="Arial"/>
          <w:sz w:val="18"/>
          <w:szCs w:val="18"/>
        </w:rPr>
        <w:t>;</w:t>
      </w:r>
      <w:r w:rsidRPr="00E14C17">
        <w:rPr>
          <w:rFonts w:ascii="Arial" w:hAnsi="Arial" w:cs="Arial"/>
          <w:sz w:val="18"/>
          <w:szCs w:val="18"/>
        </w:rPr>
        <w:t xml:space="preserve"> (iv) Spacelabs is not granted prompt access to the equipment </w:t>
      </w:r>
      <w:r w:rsidR="00384C1D">
        <w:rPr>
          <w:rFonts w:ascii="Arial" w:hAnsi="Arial" w:cs="Arial"/>
          <w:sz w:val="18"/>
          <w:szCs w:val="18"/>
        </w:rPr>
        <w:t xml:space="preserve">on </w:t>
      </w:r>
      <w:r w:rsidRPr="00E14C17">
        <w:rPr>
          <w:rFonts w:ascii="Arial" w:hAnsi="Arial" w:cs="Arial"/>
          <w:sz w:val="18"/>
          <w:szCs w:val="18"/>
        </w:rPr>
        <w:t xml:space="preserve">which the </w:t>
      </w:r>
      <w:r w:rsidR="009277F3">
        <w:rPr>
          <w:rFonts w:ascii="Arial" w:hAnsi="Arial" w:cs="Arial"/>
          <w:sz w:val="18"/>
          <w:szCs w:val="18"/>
        </w:rPr>
        <w:t>Subscription Services</w:t>
      </w:r>
      <w:r w:rsidRPr="00E14C17">
        <w:rPr>
          <w:rFonts w:ascii="Arial" w:hAnsi="Arial" w:cs="Arial"/>
          <w:sz w:val="18"/>
          <w:szCs w:val="18"/>
        </w:rPr>
        <w:t xml:space="preserve"> are being used upon arrival of Spacelabs’ service technician</w:t>
      </w:r>
      <w:r w:rsidR="00384C1D">
        <w:rPr>
          <w:rFonts w:ascii="Arial" w:hAnsi="Arial" w:cs="Arial"/>
          <w:sz w:val="18"/>
          <w:szCs w:val="18"/>
        </w:rPr>
        <w:t>;</w:t>
      </w:r>
      <w:r w:rsidRPr="00E14C17">
        <w:rPr>
          <w:rFonts w:ascii="Arial" w:hAnsi="Arial" w:cs="Arial"/>
          <w:sz w:val="18"/>
          <w:szCs w:val="18"/>
        </w:rPr>
        <w:t xml:space="preserve"> (v) the defect or error was caused, in whole or in part, by a product, software, or part not originating from Spacelabs</w:t>
      </w:r>
      <w:r w:rsidR="00384C1D">
        <w:rPr>
          <w:rFonts w:ascii="Arial" w:hAnsi="Arial" w:cs="Arial"/>
          <w:sz w:val="18"/>
          <w:szCs w:val="18"/>
        </w:rPr>
        <w:t>;</w:t>
      </w:r>
      <w:r w:rsidRPr="00E14C17">
        <w:rPr>
          <w:rFonts w:ascii="Arial" w:hAnsi="Arial" w:cs="Arial"/>
          <w:sz w:val="18"/>
          <w:szCs w:val="18"/>
        </w:rPr>
        <w:t xml:space="preserve"> (vi) Customer has failed to timely pay, in whole or in part, any invoice issued by Spacelabs</w:t>
      </w:r>
      <w:r w:rsidR="00384C1D">
        <w:rPr>
          <w:rFonts w:ascii="Arial" w:hAnsi="Arial" w:cs="Arial"/>
          <w:sz w:val="18"/>
          <w:szCs w:val="18"/>
        </w:rPr>
        <w:t>;</w:t>
      </w:r>
      <w:r w:rsidRPr="00E14C17">
        <w:rPr>
          <w:rFonts w:ascii="Arial" w:hAnsi="Arial" w:cs="Arial"/>
          <w:sz w:val="18"/>
          <w:szCs w:val="18"/>
        </w:rPr>
        <w:t xml:space="preserve"> or (vii) Customer is otherwise in breach of this Agreement.  The limited warranties set forth in this Agreement are made for Customer’s benefit only.  The remedies in this Section </w:t>
      </w:r>
      <w:r w:rsidR="00384C1D">
        <w:rPr>
          <w:rFonts w:ascii="Arial" w:hAnsi="Arial" w:cs="Arial"/>
          <w:sz w:val="18"/>
          <w:szCs w:val="18"/>
        </w:rPr>
        <w:t>9</w:t>
      </w:r>
      <w:r w:rsidRPr="00E14C17">
        <w:rPr>
          <w:rFonts w:ascii="Arial" w:hAnsi="Arial" w:cs="Arial"/>
          <w:sz w:val="18"/>
          <w:szCs w:val="18"/>
        </w:rPr>
        <w:t xml:space="preserve"> are the sole and exclusive remedies for breach of these limited warranties.</w:t>
      </w:r>
    </w:p>
    <w:p w14:paraId="275FBF4A" w14:textId="77777777" w:rsidR="00E14C17" w:rsidRDefault="00E14C17" w:rsidP="00E14C17">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1008" w:right="-540"/>
        <w:jc w:val="both"/>
        <w:rPr>
          <w:rFonts w:ascii="Arial" w:hAnsi="Arial" w:cs="Arial"/>
          <w:sz w:val="18"/>
          <w:szCs w:val="18"/>
        </w:rPr>
      </w:pPr>
    </w:p>
    <w:p w14:paraId="6C7A926D" w14:textId="1ED0D504" w:rsidR="004050ED" w:rsidRPr="00E14C17" w:rsidRDefault="00E14C17" w:rsidP="00E14C17">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E14C17">
        <w:rPr>
          <w:rFonts w:ascii="Arial" w:hAnsi="Arial" w:cs="Arial"/>
          <w:sz w:val="18"/>
          <w:szCs w:val="18"/>
        </w:rPr>
        <w:t xml:space="preserve">TO THE MAXIMUM EXTENT PERMITTED BY APPLICABLE LAW, SPACELABS AND ITS </w:t>
      </w:r>
      <w:r w:rsidR="00384C1D">
        <w:rPr>
          <w:rFonts w:ascii="Arial" w:hAnsi="Arial" w:cs="Arial"/>
          <w:sz w:val="18"/>
          <w:szCs w:val="18"/>
        </w:rPr>
        <w:t xml:space="preserve">SUBCONTRACTORS AND </w:t>
      </w:r>
      <w:r w:rsidRPr="00E14C17">
        <w:rPr>
          <w:rFonts w:ascii="Arial" w:hAnsi="Arial" w:cs="Arial"/>
          <w:sz w:val="18"/>
          <w:szCs w:val="18"/>
        </w:rPr>
        <w:t xml:space="preserve">SUPPLIERS MAKE NO WARRANTY OR REPRESENTATION THAT CUSTOMER’S ACCESS TO AND USE OF THE </w:t>
      </w:r>
      <w:r w:rsidR="009277F3">
        <w:rPr>
          <w:rFonts w:ascii="Arial" w:hAnsi="Arial" w:cs="Arial"/>
          <w:sz w:val="18"/>
          <w:szCs w:val="18"/>
        </w:rPr>
        <w:t>SUBSCRIPTION SERVICES</w:t>
      </w:r>
      <w:r w:rsidRPr="00E14C17">
        <w:rPr>
          <w:rFonts w:ascii="Arial" w:hAnsi="Arial" w:cs="Arial"/>
          <w:sz w:val="18"/>
          <w:szCs w:val="18"/>
        </w:rPr>
        <w:t xml:space="preserve"> OR SOFTWARE WILL BE UNINTERRUPTED OR ERROR-FREE, AND SPECIFICALLY DISCLAIM ANY AND ALL OTHER WARRANTIES, WHETHER WRITTEN OR ORAL, EXPRESS OR IMPLIED, WITH RESPECT TO THE </w:t>
      </w:r>
      <w:r w:rsidR="009277F3">
        <w:rPr>
          <w:rFonts w:ascii="Arial" w:hAnsi="Arial" w:cs="Arial"/>
          <w:sz w:val="18"/>
          <w:szCs w:val="18"/>
        </w:rPr>
        <w:t>SUBSCRIPTION SERVICES</w:t>
      </w:r>
      <w:r w:rsidRPr="00E14C17">
        <w:rPr>
          <w:rFonts w:ascii="Arial" w:hAnsi="Arial" w:cs="Arial"/>
          <w:sz w:val="18"/>
          <w:szCs w:val="18"/>
        </w:rPr>
        <w:t xml:space="preserve"> OR SOFTWARE, INCLUDING ANY IMPLIED WARRANTIES OF MERCHANTABILITY, NON-INFRINGEMENT, OR FITNESS FOR A PARTICULAR PURPOSE.</w:t>
      </w:r>
    </w:p>
    <w:p w14:paraId="355052C3" w14:textId="77777777" w:rsidR="004050ED" w:rsidRDefault="004050ED" w:rsidP="004050ED">
      <w:pPr>
        <w:pStyle w:val="ListParagraph"/>
        <w:rPr>
          <w:rFonts w:ascii="Arial" w:hAnsi="Arial" w:cs="Arial"/>
          <w:sz w:val="18"/>
          <w:szCs w:val="18"/>
          <w:u w:val="single"/>
        </w:rPr>
      </w:pPr>
    </w:p>
    <w:p w14:paraId="322F8181" w14:textId="1EC93F24" w:rsidR="006A0160" w:rsidRDefault="00615069" w:rsidP="006A0160">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B152F6">
        <w:rPr>
          <w:rFonts w:ascii="Arial" w:hAnsi="Arial" w:cs="Arial"/>
          <w:sz w:val="18"/>
          <w:szCs w:val="18"/>
          <w:u w:val="single"/>
        </w:rPr>
        <w:t>Intellectual Property Rights</w:t>
      </w:r>
      <w:r w:rsidR="00E6057C" w:rsidRPr="00B152F6">
        <w:rPr>
          <w:rFonts w:ascii="Arial" w:hAnsi="Arial" w:cs="Arial"/>
          <w:sz w:val="18"/>
          <w:szCs w:val="18"/>
          <w:u w:val="single"/>
        </w:rPr>
        <w:t xml:space="preserve">; </w:t>
      </w:r>
      <w:r w:rsidRPr="00B152F6">
        <w:rPr>
          <w:rFonts w:ascii="Arial" w:hAnsi="Arial" w:cs="Arial"/>
          <w:sz w:val="18"/>
          <w:szCs w:val="18"/>
          <w:u w:val="single"/>
        </w:rPr>
        <w:t>Ownership</w:t>
      </w:r>
      <w:r w:rsidRPr="00B152F6">
        <w:rPr>
          <w:rFonts w:ascii="Arial" w:hAnsi="Arial" w:cs="Arial"/>
          <w:sz w:val="18"/>
          <w:szCs w:val="18"/>
        </w:rPr>
        <w:t xml:space="preserve">. </w:t>
      </w:r>
      <w:r w:rsidR="004050ED" w:rsidRPr="00B152F6">
        <w:rPr>
          <w:rFonts w:ascii="Arial" w:hAnsi="Arial" w:cs="Arial"/>
          <w:sz w:val="18"/>
          <w:szCs w:val="18"/>
        </w:rPr>
        <w:t xml:space="preserve">  Except as expressly licensed to Customer herein, Customer agrees that all right, title, and interest in and to the</w:t>
      </w:r>
      <w:r w:rsidR="003732FE">
        <w:rPr>
          <w:rFonts w:ascii="Arial" w:hAnsi="Arial" w:cs="Arial"/>
          <w:sz w:val="18"/>
          <w:szCs w:val="18"/>
        </w:rPr>
        <w:t xml:space="preserve"> Subscription Services, </w:t>
      </w:r>
      <w:r w:rsidR="004050ED" w:rsidRPr="00B152F6">
        <w:rPr>
          <w:rFonts w:ascii="Arial" w:hAnsi="Arial" w:cs="Arial"/>
          <w:sz w:val="18"/>
          <w:szCs w:val="18"/>
        </w:rPr>
        <w:t>Software</w:t>
      </w:r>
      <w:r w:rsidR="003732FE">
        <w:rPr>
          <w:rFonts w:ascii="Arial" w:hAnsi="Arial" w:cs="Arial"/>
          <w:sz w:val="18"/>
          <w:szCs w:val="18"/>
        </w:rPr>
        <w:t>,</w:t>
      </w:r>
      <w:r w:rsidR="004050ED" w:rsidRPr="00B152F6">
        <w:rPr>
          <w:rFonts w:ascii="Arial" w:hAnsi="Arial" w:cs="Arial"/>
          <w:sz w:val="18"/>
          <w:szCs w:val="18"/>
        </w:rPr>
        <w:t xml:space="preserve"> and Documentation, including without limitation, all copyrights, trade secrets and other intellectual property rights pertaining thereto</w:t>
      </w:r>
      <w:r w:rsidR="00B152F6" w:rsidRPr="00B152F6">
        <w:rPr>
          <w:rFonts w:ascii="Arial" w:hAnsi="Arial" w:cs="Arial"/>
          <w:sz w:val="18"/>
          <w:szCs w:val="18"/>
        </w:rPr>
        <w:t>,</w:t>
      </w:r>
      <w:r w:rsidR="004050ED" w:rsidRPr="00B152F6">
        <w:rPr>
          <w:rFonts w:ascii="Arial" w:hAnsi="Arial" w:cs="Arial"/>
          <w:sz w:val="18"/>
          <w:szCs w:val="18"/>
        </w:rPr>
        <w:t xml:space="preserve"> will remain vested in Spacelabs; and as between Spacelabs and Customer, Spacelabs shall own and hold all intellectual property rights in and to the </w:t>
      </w:r>
      <w:r w:rsidR="003732FE">
        <w:rPr>
          <w:rFonts w:ascii="Arial" w:hAnsi="Arial" w:cs="Arial"/>
          <w:sz w:val="18"/>
          <w:szCs w:val="18"/>
        </w:rPr>
        <w:t xml:space="preserve">Subscription Services, </w:t>
      </w:r>
      <w:r w:rsidR="004050ED" w:rsidRPr="00B152F6">
        <w:rPr>
          <w:rFonts w:ascii="Arial" w:hAnsi="Arial" w:cs="Arial"/>
          <w:sz w:val="18"/>
          <w:szCs w:val="18"/>
        </w:rPr>
        <w:t>Software</w:t>
      </w:r>
      <w:r w:rsidR="003732FE">
        <w:rPr>
          <w:rFonts w:ascii="Arial" w:hAnsi="Arial" w:cs="Arial"/>
          <w:sz w:val="18"/>
          <w:szCs w:val="18"/>
        </w:rPr>
        <w:t>,</w:t>
      </w:r>
      <w:r w:rsidR="004050ED" w:rsidRPr="00B152F6">
        <w:rPr>
          <w:rFonts w:ascii="Arial" w:hAnsi="Arial" w:cs="Arial"/>
          <w:sz w:val="18"/>
          <w:szCs w:val="18"/>
        </w:rPr>
        <w:t xml:space="preserve"> and Documentation.  Spacelabs retains all rights not expressly granted herein. </w:t>
      </w:r>
    </w:p>
    <w:p w14:paraId="6A2CE310" w14:textId="77777777" w:rsidR="00B152F6" w:rsidRPr="00B152F6" w:rsidRDefault="00B152F6" w:rsidP="00B152F6">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3F7C2C5A" w14:textId="77777777" w:rsidR="0005170F" w:rsidRDefault="0005170F" w:rsidP="0005170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u w:val="single"/>
        </w:rPr>
      </w:pPr>
      <w:r w:rsidRPr="0005170F">
        <w:rPr>
          <w:rFonts w:ascii="Arial" w:hAnsi="Arial" w:cs="Arial"/>
          <w:sz w:val="18"/>
          <w:szCs w:val="18"/>
          <w:u w:val="single"/>
        </w:rPr>
        <w:t xml:space="preserve">Limitation on Liability.  </w:t>
      </w:r>
    </w:p>
    <w:p w14:paraId="19BE596E" w14:textId="77777777" w:rsidR="0005170F" w:rsidRDefault="0005170F" w:rsidP="0005170F">
      <w:pPr>
        <w:pStyle w:val="ListParagraph"/>
        <w:rPr>
          <w:rFonts w:ascii="Arial" w:hAnsi="Arial" w:cs="Arial"/>
          <w:sz w:val="18"/>
          <w:szCs w:val="18"/>
          <w:u w:val="single"/>
        </w:rPr>
      </w:pPr>
    </w:p>
    <w:p w14:paraId="43CC083D" w14:textId="552AAD39" w:rsidR="0005170F" w:rsidRPr="001D29F0" w:rsidRDefault="0005170F" w:rsidP="0005170F">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1D29F0">
        <w:rPr>
          <w:rFonts w:ascii="Arial" w:hAnsi="Arial" w:cs="Arial"/>
          <w:sz w:val="18"/>
          <w:szCs w:val="18"/>
        </w:rPr>
        <w:t>SPACELABS SHALL NOT BE LIABLE TO CUSTOMER FOR ANY INDIRECT, INCIDENTAL, RELIANCE OR SPECIAL DAMAGES OR CONSEQUENTIAL DAMAGES (INCLUDING DAMAGES FOR HARM TO BUSINESS OR LOSS OF PROFITS, REVENUE, BUSINESS, SAVINGS, DATA, OR USE, OR THE COST OF SUBSTITUTE PROCUREMENT, SUFFERED BY CUSTOMER) ARISING UNDER OR IN CONNECTION WITH THIS AGREEMENT, REGARDLESS OF THE FORM OF ACTION, WHETHER IN CONTRACT, WARRANTY, STRICT LIABILITY OR TORT, INCLUDING NEGLIGENCE OF ANY KIND WHETHER ACTIVE OR PASSIVE, AND REGARDLESS OF WHETHER SPACELABS HAD BEEN ADVISED OF THE POSSIBILITY OF SUCH DAMAGES OR IF SUCH DAMAGES ARE FORESEEABLE.  CUSTOMER HEREBY RELEASES SPACELABS AND EACH OF ITS OFFICERS, DIRECTORS, EMPLOYEES, AND AGENTS FROM ANY SUCH CLAIM.</w:t>
      </w:r>
    </w:p>
    <w:p w14:paraId="0564D4C5" w14:textId="77777777" w:rsidR="0005170F" w:rsidRPr="001D29F0" w:rsidRDefault="0005170F" w:rsidP="0005170F">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08433D6C" w14:textId="34B8C2B0" w:rsidR="0005170F" w:rsidRPr="001D29F0" w:rsidRDefault="0005170F" w:rsidP="0005170F">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1D29F0">
        <w:rPr>
          <w:rFonts w:ascii="Arial" w:hAnsi="Arial" w:cs="Arial"/>
          <w:sz w:val="18"/>
          <w:szCs w:val="18"/>
        </w:rPr>
        <w:t>NOTWITHSTANDING ANYTHING IN THIS AGREEMENT TO THE CONTRARY, IN NO EVENT SHALL THE AGGREGATE LIABILITY OF SPACELABS TO CUSTOMER ARISING OUT OF OR BY REASON OF THIS AGREEMENT (INCLUDING BY REASON OF ANY BREACHES OR FAILURES TO PERFORM HEREUNDER) EXCEED THE AGGREGATE AMOUNT ACTUALLY PAID TO SPACELABS UNDER THIS AGREEMENT WITHIN THE TWELVE (12) MONTH PERIOD ENDING ON THE FIRST DATE WHEN THE CLAIM(S) GIVING RISE TO SUCH LIABILITY WAS FIRST KNOWN OR SHOULD HAVE BEEN KNOWN TO CUSTOMER.</w:t>
      </w:r>
    </w:p>
    <w:p w14:paraId="16980006" w14:textId="77777777" w:rsidR="0005170F" w:rsidRPr="001D29F0" w:rsidRDefault="0005170F" w:rsidP="0005170F">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3CCCC686" w14:textId="518A34BC" w:rsidR="0005170F" w:rsidRPr="001D29F0" w:rsidRDefault="0005170F" w:rsidP="00CD1CBD">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1D29F0">
        <w:rPr>
          <w:rFonts w:ascii="Arial" w:hAnsi="Arial" w:cs="Arial"/>
          <w:sz w:val="18"/>
          <w:szCs w:val="18"/>
        </w:rPr>
        <w:t>THE PARTIES ACKNOWLEDGE THAT THE LIMITATIONS OF LIABILITY SET FOURTH IN THIS SECTION 11 AND IN THE OTHER PROVISIONS OF THIS AGREEMENT AND THE ALLOCATION OF RISK HEREIN ARE AN ESSENTIAL ELEMENT OF THE BARGAIN BETWEEN THE PARTIES, WITHOUT WHICH SPACELABS WOULD NOT HAVE ENTERED INTO THE AGREEMENT.  SPACELABS’ PRICING REFLECTS THIS ALLOCATION OF RISK AND THE LIMITATION OF LIABILITY SPECIFIED HEREIN.</w:t>
      </w:r>
    </w:p>
    <w:p w14:paraId="61275E91" w14:textId="77777777" w:rsidR="0005170F" w:rsidRDefault="0005170F" w:rsidP="0005170F">
      <w:pPr>
        <w:pStyle w:val="ListParagraph"/>
        <w:rPr>
          <w:rFonts w:ascii="Arial" w:hAnsi="Arial" w:cs="Arial"/>
          <w:sz w:val="18"/>
          <w:szCs w:val="18"/>
          <w:u w:val="single"/>
        </w:rPr>
      </w:pPr>
    </w:p>
    <w:p w14:paraId="5E06524A" w14:textId="77777777" w:rsidR="009828A5" w:rsidRDefault="00CD1CBD" w:rsidP="009828A5">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Pr>
          <w:rFonts w:ascii="Arial" w:hAnsi="Arial" w:cs="Arial"/>
          <w:sz w:val="18"/>
          <w:szCs w:val="18"/>
          <w:u w:val="single"/>
        </w:rPr>
        <w:t>Indemnity</w:t>
      </w:r>
    </w:p>
    <w:p w14:paraId="2EF1FABD" w14:textId="77777777" w:rsidR="009828A5" w:rsidRDefault="009828A5" w:rsidP="009828A5">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262F69C2" w14:textId="6DE559AF" w:rsidR="00CD1CBD" w:rsidRPr="00050F67" w:rsidRDefault="00CD1CBD" w:rsidP="00050F67">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828A5">
        <w:rPr>
          <w:rFonts w:ascii="Arial" w:hAnsi="Arial" w:cs="Arial"/>
          <w:sz w:val="18"/>
          <w:szCs w:val="18"/>
          <w:u w:val="single"/>
        </w:rPr>
        <w:lastRenderedPageBreak/>
        <w:t>Spacelabs Indemnity</w:t>
      </w:r>
      <w:r w:rsidRPr="009828A5">
        <w:rPr>
          <w:rFonts w:ascii="Arial" w:hAnsi="Arial" w:cs="Arial"/>
          <w:sz w:val="18"/>
          <w:szCs w:val="18"/>
        </w:rPr>
        <w:t>.  Spacelabs shall defend, indemnify, and hold Customer harmless from and against any third-</w:t>
      </w:r>
      <w:r w:rsidR="00EA324C" w:rsidRPr="009828A5">
        <w:rPr>
          <w:rFonts w:ascii="Arial" w:hAnsi="Arial" w:cs="Arial"/>
          <w:sz w:val="18"/>
          <w:szCs w:val="18"/>
        </w:rPr>
        <w:t>party</w:t>
      </w:r>
      <w:r w:rsidRPr="009828A5">
        <w:rPr>
          <w:rFonts w:ascii="Arial" w:hAnsi="Arial" w:cs="Arial"/>
          <w:sz w:val="18"/>
          <w:szCs w:val="18"/>
        </w:rPr>
        <w:t xml:space="preserve"> claim of United States copyright or trade secret infringement caused by the </w:t>
      </w:r>
      <w:r w:rsidR="009277F3" w:rsidRPr="009828A5">
        <w:rPr>
          <w:rFonts w:ascii="Arial" w:hAnsi="Arial" w:cs="Arial"/>
          <w:sz w:val="18"/>
          <w:szCs w:val="18"/>
        </w:rPr>
        <w:t>Subscription Services</w:t>
      </w:r>
      <w:r w:rsidRPr="009828A5">
        <w:rPr>
          <w:rFonts w:ascii="Arial" w:hAnsi="Arial" w:cs="Arial"/>
          <w:sz w:val="18"/>
          <w:szCs w:val="18"/>
        </w:rPr>
        <w:t xml:space="preserve">, </w:t>
      </w:r>
      <w:r w:rsidR="004D3645" w:rsidRPr="009828A5">
        <w:rPr>
          <w:rFonts w:ascii="Arial" w:hAnsi="Arial" w:cs="Arial"/>
          <w:sz w:val="18"/>
          <w:szCs w:val="18"/>
        </w:rPr>
        <w:t xml:space="preserve">Software, </w:t>
      </w:r>
      <w:r w:rsidRPr="009828A5">
        <w:rPr>
          <w:rFonts w:ascii="Arial" w:hAnsi="Arial" w:cs="Arial"/>
          <w:sz w:val="18"/>
          <w:szCs w:val="18"/>
        </w:rPr>
        <w:t xml:space="preserve">or Documentation, </w:t>
      </w:r>
      <w:proofErr w:type="gramStart"/>
      <w:r w:rsidRPr="009828A5">
        <w:rPr>
          <w:rFonts w:ascii="Arial" w:hAnsi="Arial" w:cs="Arial"/>
          <w:sz w:val="18"/>
          <w:szCs w:val="18"/>
        </w:rPr>
        <w:t>provided that</w:t>
      </w:r>
      <w:proofErr w:type="gramEnd"/>
      <w:r w:rsidRPr="009828A5">
        <w:rPr>
          <w:rFonts w:ascii="Arial" w:hAnsi="Arial" w:cs="Arial"/>
          <w:sz w:val="18"/>
          <w:szCs w:val="18"/>
        </w:rPr>
        <w:t xml:space="preserve"> Customer promptly notifies Spacelabs in writing of any such claim and allows Spacelabs to control, and fully cooperates with Spacelabs in, the defense of any such claim and all related settlement negotiations.  In the event the </w:t>
      </w:r>
      <w:r w:rsidR="009277F3" w:rsidRPr="009828A5">
        <w:rPr>
          <w:rFonts w:ascii="Arial" w:hAnsi="Arial" w:cs="Arial"/>
          <w:sz w:val="18"/>
          <w:szCs w:val="18"/>
        </w:rPr>
        <w:t>Subscription Services</w:t>
      </w:r>
      <w:r w:rsidRPr="009828A5">
        <w:rPr>
          <w:rFonts w:ascii="Arial" w:hAnsi="Arial" w:cs="Arial"/>
          <w:sz w:val="18"/>
          <w:szCs w:val="18"/>
        </w:rPr>
        <w:t xml:space="preserve">, </w:t>
      </w:r>
      <w:r w:rsidR="004D3645" w:rsidRPr="009828A5">
        <w:rPr>
          <w:rFonts w:ascii="Arial" w:hAnsi="Arial" w:cs="Arial"/>
          <w:sz w:val="18"/>
          <w:szCs w:val="18"/>
        </w:rPr>
        <w:t xml:space="preserve">Software, </w:t>
      </w:r>
      <w:r w:rsidRPr="009828A5">
        <w:rPr>
          <w:rFonts w:ascii="Arial" w:hAnsi="Arial" w:cs="Arial"/>
          <w:sz w:val="18"/>
          <w:szCs w:val="18"/>
        </w:rPr>
        <w:t>or Documentation becomes, or in the opinion of Spacelabs is likely to become, subject to a valid claim of infringement under any United States intellectual property right of a third-</w:t>
      </w:r>
      <w:r w:rsidR="00EA324C" w:rsidRPr="009828A5">
        <w:rPr>
          <w:rFonts w:ascii="Arial" w:hAnsi="Arial" w:cs="Arial"/>
          <w:sz w:val="18"/>
          <w:szCs w:val="18"/>
        </w:rPr>
        <w:t>party</w:t>
      </w:r>
      <w:r w:rsidRPr="009828A5">
        <w:rPr>
          <w:rFonts w:ascii="Arial" w:hAnsi="Arial" w:cs="Arial"/>
          <w:sz w:val="18"/>
          <w:szCs w:val="18"/>
        </w:rPr>
        <w:t xml:space="preserve">, Spacelabs may, at its sole option and expense, procure for Customer the right to continue using the affected Spacelabs </w:t>
      </w:r>
      <w:r w:rsidR="009277F3" w:rsidRPr="009828A5">
        <w:rPr>
          <w:rFonts w:ascii="Arial" w:hAnsi="Arial" w:cs="Arial"/>
          <w:sz w:val="18"/>
          <w:szCs w:val="18"/>
        </w:rPr>
        <w:t>Subscription Services</w:t>
      </w:r>
      <w:r w:rsidRPr="009828A5">
        <w:rPr>
          <w:rFonts w:ascii="Arial" w:hAnsi="Arial" w:cs="Arial"/>
          <w:sz w:val="18"/>
          <w:szCs w:val="18"/>
        </w:rPr>
        <w:t xml:space="preserve">, </w:t>
      </w:r>
      <w:r w:rsidR="004D3645" w:rsidRPr="009828A5">
        <w:rPr>
          <w:rFonts w:ascii="Arial" w:hAnsi="Arial" w:cs="Arial"/>
          <w:sz w:val="18"/>
          <w:szCs w:val="18"/>
        </w:rPr>
        <w:t xml:space="preserve">Software, </w:t>
      </w:r>
      <w:r w:rsidRPr="009828A5">
        <w:rPr>
          <w:rFonts w:ascii="Arial" w:hAnsi="Arial" w:cs="Arial"/>
          <w:sz w:val="18"/>
          <w:szCs w:val="18"/>
        </w:rPr>
        <w:t xml:space="preserve">or Documentation, replace or modify the affected </w:t>
      </w:r>
      <w:r w:rsidR="009277F3" w:rsidRPr="009828A5">
        <w:rPr>
          <w:rFonts w:ascii="Arial" w:hAnsi="Arial" w:cs="Arial"/>
          <w:sz w:val="18"/>
          <w:szCs w:val="18"/>
        </w:rPr>
        <w:t>Subscription Services</w:t>
      </w:r>
      <w:r w:rsidRPr="009828A5">
        <w:rPr>
          <w:rFonts w:ascii="Arial" w:hAnsi="Arial" w:cs="Arial"/>
          <w:sz w:val="18"/>
          <w:szCs w:val="18"/>
        </w:rPr>
        <w:t xml:space="preserve">, </w:t>
      </w:r>
      <w:r w:rsidR="004D3645" w:rsidRPr="009828A5">
        <w:rPr>
          <w:rFonts w:ascii="Arial" w:hAnsi="Arial" w:cs="Arial"/>
          <w:sz w:val="18"/>
          <w:szCs w:val="18"/>
        </w:rPr>
        <w:t xml:space="preserve">Software, </w:t>
      </w:r>
      <w:r w:rsidRPr="009828A5">
        <w:rPr>
          <w:rFonts w:ascii="Arial" w:hAnsi="Arial" w:cs="Arial"/>
          <w:sz w:val="18"/>
          <w:szCs w:val="18"/>
        </w:rPr>
        <w:t xml:space="preserve">or Documentation so that it does not infringe, or terminate this Agreement and refund </w:t>
      </w:r>
      <w:r w:rsidR="009828A5" w:rsidRPr="009828A5">
        <w:rPr>
          <w:rFonts w:ascii="Arial" w:hAnsi="Arial" w:cs="Arial"/>
          <w:sz w:val="18"/>
          <w:szCs w:val="18"/>
        </w:rPr>
        <w:t xml:space="preserve">and refund of the fees paid by Customer for such Subscription Services for the remainder of the then-current Subscription Period (starting on the date Customer reported the </w:t>
      </w:r>
      <w:r w:rsidR="00050F67">
        <w:rPr>
          <w:rFonts w:ascii="Arial" w:hAnsi="Arial" w:cs="Arial"/>
          <w:sz w:val="18"/>
          <w:szCs w:val="18"/>
        </w:rPr>
        <w:t>infringement</w:t>
      </w:r>
      <w:r w:rsidR="009828A5" w:rsidRPr="009828A5">
        <w:rPr>
          <w:rFonts w:ascii="Arial" w:hAnsi="Arial" w:cs="Arial"/>
          <w:sz w:val="18"/>
          <w:szCs w:val="18"/>
        </w:rPr>
        <w:t>).</w:t>
      </w:r>
      <w:r w:rsidR="00050F67">
        <w:rPr>
          <w:rFonts w:ascii="Arial" w:hAnsi="Arial" w:cs="Arial"/>
          <w:sz w:val="18"/>
          <w:szCs w:val="18"/>
        </w:rPr>
        <w:t xml:space="preserve">  </w:t>
      </w:r>
      <w:r w:rsidRPr="00050F67">
        <w:rPr>
          <w:rFonts w:ascii="Arial" w:hAnsi="Arial" w:cs="Arial"/>
          <w:sz w:val="18"/>
          <w:szCs w:val="18"/>
        </w:rPr>
        <w:t>Spacelabs shall have no liability for and Customer shall indemnify and hold Spacelabs harmless from and against any claim based upon</w:t>
      </w:r>
      <w:r w:rsidR="00050F67">
        <w:rPr>
          <w:rFonts w:ascii="Arial" w:hAnsi="Arial" w:cs="Arial"/>
          <w:sz w:val="18"/>
          <w:szCs w:val="18"/>
        </w:rPr>
        <w:t xml:space="preserve">:  </w:t>
      </w:r>
      <w:r w:rsidRPr="00050F67">
        <w:rPr>
          <w:rFonts w:ascii="Arial" w:hAnsi="Arial" w:cs="Arial"/>
          <w:sz w:val="18"/>
          <w:szCs w:val="18"/>
        </w:rPr>
        <w:t>(</w:t>
      </w:r>
      <w:proofErr w:type="spellStart"/>
      <w:r w:rsidRPr="00050F67">
        <w:rPr>
          <w:rFonts w:ascii="Arial" w:hAnsi="Arial" w:cs="Arial"/>
          <w:sz w:val="18"/>
          <w:szCs w:val="18"/>
        </w:rPr>
        <w:t>i</w:t>
      </w:r>
      <w:proofErr w:type="spellEnd"/>
      <w:r w:rsidRPr="00050F67">
        <w:rPr>
          <w:rFonts w:ascii="Arial" w:hAnsi="Arial" w:cs="Arial"/>
          <w:sz w:val="18"/>
          <w:szCs w:val="18"/>
        </w:rPr>
        <w:t xml:space="preserve">) use of other than the then-current, unaltered version of the applicable Software; (ii) use, modification, operation, or combination of the Software, </w:t>
      </w:r>
      <w:r w:rsidR="009277F3" w:rsidRPr="00050F67">
        <w:rPr>
          <w:rFonts w:ascii="Arial" w:hAnsi="Arial" w:cs="Arial"/>
          <w:sz w:val="18"/>
          <w:szCs w:val="18"/>
        </w:rPr>
        <w:t>Subscription Services</w:t>
      </w:r>
      <w:r w:rsidRPr="00050F67">
        <w:rPr>
          <w:rFonts w:ascii="Arial" w:hAnsi="Arial" w:cs="Arial"/>
          <w:sz w:val="18"/>
          <w:szCs w:val="18"/>
        </w:rPr>
        <w:t>, or Documentation with non-Spacelabs programs, data, services, equipment, or documentation; (iii) compliance with Customer’s designs, specifications, or instructions; (iv) any third-</w:t>
      </w:r>
      <w:r w:rsidR="00EA324C" w:rsidRPr="00050F67">
        <w:rPr>
          <w:rFonts w:ascii="Arial" w:hAnsi="Arial" w:cs="Arial"/>
          <w:sz w:val="18"/>
          <w:szCs w:val="18"/>
        </w:rPr>
        <w:t>party</w:t>
      </w:r>
      <w:r w:rsidRPr="00050F67">
        <w:rPr>
          <w:rFonts w:ascii="Arial" w:hAnsi="Arial" w:cs="Arial"/>
          <w:sz w:val="18"/>
          <w:szCs w:val="18"/>
        </w:rPr>
        <w:t xml:space="preserve"> software, or (v) Customer’s breach of any of its obligations hereunder or misuse or modification of the </w:t>
      </w:r>
      <w:r w:rsidR="009277F3" w:rsidRPr="00050F67">
        <w:rPr>
          <w:rFonts w:ascii="Arial" w:hAnsi="Arial" w:cs="Arial"/>
          <w:sz w:val="18"/>
          <w:szCs w:val="18"/>
        </w:rPr>
        <w:t>Subscription Services</w:t>
      </w:r>
      <w:r w:rsidRPr="00050F67">
        <w:rPr>
          <w:rFonts w:ascii="Arial" w:hAnsi="Arial" w:cs="Arial"/>
          <w:sz w:val="18"/>
          <w:szCs w:val="18"/>
        </w:rPr>
        <w:t>, the Software or the Documentation.  THE FOREGOING CONSTITUTES THE ENTIRE LIABILITY OF SPACELABS, AND CUSTOMER’S SOLE AND EXCLUSIVE REMEDY WITH RESPECT TO, ANY CLAIMS OF INFRINGEMENT OF THIRD-</w:t>
      </w:r>
      <w:r w:rsidR="00EA324C" w:rsidRPr="00050F67">
        <w:rPr>
          <w:rFonts w:ascii="Arial" w:hAnsi="Arial" w:cs="Arial"/>
          <w:sz w:val="18"/>
          <w:szCs w:val="18"/>
        </w:rPr>
        <w:t>PARTY</w:t>
      </w:r>
      <w:r w:rsidRPr="00050F67">
        <w:rPr>
          <w:rFonts w:ascii="Arial" w:hAnsi="Arial" w:cs="Arial"/>
          <w:sz w:val="18"/>
          <w:szCs w:val="18"/>
        </w:rPr>
        <w:t xml:space="preserve"> RIGHTS.</w:t>
      </w:r>
    </w:p>
    <w:p w14:paraId="03F8EE1A" w14:textId="77777777" w:rsidR="00CD1CBD" w:rsidRPr="00CD1CBD" w:rsidRDefault="00CD1CBD" w:rsidP="00CD1CBD">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1008" w:right="-540"/>
        <w:jc w:val="both"/>
        <w:rPr>
          <w:rFonts w:ascii="Arial" w:hAnsi="Arial" w:cs="Arial"/>
          <w:sz w:val="18"/>
          <w:szCs w:val="18"/>
        </w:rPr>
      </w:pPr>
    </w:p>
    <w:p w14:paraId="20F0D54C" w14:textId="52337743" w:rsidR="00992052" w:rsidRDefault="00CD1CBD"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CD1CBD">
        <w:rPr>
          <w:rFonts w:ascii="Arial" w:hAnsi="Arial" w:cs="Arial"/>
          <w:sz w:val="18"/>
          <w:szCs w:val="18"/>
          <w:u w:val="single"/>
        </w:rPr>
        <w:t>Customer Indemnity</w:t>
      </w:r>
      <w:r w:rsidRPr="00CD1CBD">
        <w:rPr>
          <w:rFonts w:ascii="Arial" w:hAnsi="Arial" w:cs="Arial"/>
          <w:sz w:val="18"/>
          <w:szCs w:val="18"/>
        </w:rPr>
        <w:t>.  Customer shall, at its expense, indemnify and hold harmless, and at Spacelabs’ request defend, Spacelabs and its parents, and assigns (and its and their officers, directors, employees, representatives,  and agents) from and against any and all claims, losses, liabilities, damages, settlements, expenses, and costs (including, without limitation, attorneys’ fees and court costs) which arise out of or relate to:</w:t>
      </w:r>
      <w:r w:rsidR="00075C13">
        <w:rPr>
          <w:rFonts w:ascii="Arial" w:hAnsi="Arial" w:cs="Arial"/>
          <w:sz w:val="18"/>
          <w:szCs w:val="18"/>
        </w:rPr>
        <w:t xml:space="preserve">  </w:t>
      </w:r>
      <w:r w:rsidRPr="00CD1CBD">
        <w:rPr>
          <w:rFonts w:ascii="Arial" w:hAnsi="Arial" w:cs="Arial"/>
          <w:sz w:val="18"/>
          <w:szCs w:val="18"/>
        </w:rPr>
        <w:t>(</w:t>
      </w:r>
      <w:proofErr w:type="spellStart"/>
      <w:r w:rsidRPr="00CD1CBD">
        <w:rPr>
          <w:rFonts w:ascii="Arial" w:hAnsi="Arial" w:cs="Arial"/>
          <w:sz w:val="18"/>
          <w:szCs w:val="18"/>
        </w:rPr>
        <w:t>i</w:t>
      </w:r>
      <w:proofErr w:type="spellEnd"/>
      <w:r w:rsidRPr="00CD1CBD">
        <w:rPr>
          <w:rFonts w:ascii="Arial" w:hAnsi="Arial" w:cs="Arial"/>
          <w:sz w:val="18"/>
          <w:szCs w:val="18"/>
        </w:rPr>
        <w:t xml:space="preserve">) any breach (or claim or threat thereof that, if true, would be a breach) of this Agreement by Customer, including, without limitation, any breach or alleged breach of any representation or warranty of Customer; (ii) any negligence or intentional misconduct of Customer or any officer, director, employee, representative, or agent of Customer; (iii) the negligence or intentional misconduct of any operator (or supervisor(s) of any operator) using the Software, </w:t>
      </w:r>
      <w:r w:rsidR="009277F3">
        <w:rPr>
          <w:rFonts w:ascii="Arial" w:hAnsi="Arial" w:cs="Arial"/>
          <w:sz w:val="18"/>
          <w:szCs w:val="18"/>
        </w:rPr>
        <w:t>Subscription Services</w:t>
      </w:r>
      <w:r w:rsidRPr="00CD1CBD">
        <w:rPr>
          <w:rFonts w:ascii="Arial" w:hAnsi="Arial" w:cs="Arial"/>
          <w:sz w:val="18"/>
          <w:szCs w:val="18"/>
        </w:rPr>
        <w:t xml:space="preserve">, or Documentation; (iv) Customer Data (except to the extent such claim arises from Spacelabs’ use of Customer Data in violation of this Agreement); or (v) any claim for intellectual property infringement or misappropriation related to any use or operation (including in combination with hardware or software not sourced by Spacelabs) of the Software, </w:t>
      </w:r>
      <w:r w:rsidR="009277F3">
        <w:rPr>
          <w:rFonts w:ascii="Arial" w:hAnsi="Arial" w:cs="Arial"/>
          <w:sz w:val="18"/>
          <w:szCs w:val="18"/>
        </w:rPr>
        <w:t>Subscription Services</w:t>
      </w:r>
      <w:r w:rsidRPr="00CD1CBD">
        <w:rPr>
          <w:rFonts w:ascii="Arial" w:hAnsi="Arial" w:cs="Arial"/>
          <w:sz w:val="18"/>
          <w:szCs w:val="18"/>
        </w:rPr>
        <w:t xml:space="preserve"> or Documentation to the extent that the Software, </w:t>
      </w:r>
      <w:r w:rsidR="009277F3">
        <w:rPr>
          <w:rFonts w:ascii="Arial" w:hAnsi="Arial" w:cs="Arial"/>
          <w:sz w:val="18"/>
          <w:szCs w:val="18"/>
        </w:rPr>
        <w:t>Subscription Services</w:t>
      </w:r>
      <w:r w:rsidRPr="00CD1CBD">
        <w:rPr>
          <w:rFonts w:ascii="Arial" w:hAnsi="Arial" w:cs="Arial"/>
          <w:sz w:val="18"/>
          <w:szCs w:val="18"/>
        </w:rPr>
        <w:t>, or Documentation has been modified or altered</w:t>
      </w:r>
      <w:r w:rsidR="00D027D9">
        <w:rPr>
          <w:rFonts w:ascii="Arial" w:hAnsi="Arial" w:cs="Arial"/>
          <w:sz w:val="18"/>
          <w:szCs w:val="18"/>
        </w:rPr>
        <w:t xml:space="preserve"> by Customer</w:t>
      </w:r>
      <w:r w:rsidRPr="00CD1CBD">
        <w:rPr>
          <w:rFonts w:ascii="Arial" w:hAnsi="Arial" w:cs="Arial"/>
          <w:sz w:val="18"/>
          <w:szCs w:val="18"/>
        </w:rPr>
        <w:t xml:space="preserve"> in any way, or is used in combination with any other hardware or software not sourced or provided by Spacelabs, or </w:t>
      </w:r>
      <w:r w:rsidR="00D027D9">
        <w:rPr>
          <w:rFonts w:ascii="Arial" w:hAnsi="Arial" w:cs="Arial"/>
          <w:sz w:val="18"/>
          <w:szCs w:val="18"/>
        </w:rPr>
        <w:t xml:space="preserve">is used in a manner that does not comply with this Agreement </w:t>
      </w:r>
      <w:r w:rsidRPr="00CD1CBD">
        <w:rPr>
          <w:rFonts w:ascii="Arial" w:hAnsi="Arial" w:cs="Arial"/>
          <w:sz w:val="18"/>
          <w:szCs w:val="18"/>
        </w:rPr>
        <w:t xml:space="preserve">or the Documentation.  </w:t>
      </w:r>
    </w:p>
    <w:p w14:paraId="1B731717" w14:textId="77777777" w:rsidR="00992052" w:rsidRDefault="00992052" w:rsidP="00992052">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1008" w:right="-540"/>
        <w:jc w:val="both"/>
        <w:rPr>
          <w:rFonts w:ascii="Arial" w:hAnsi="Arial" w:cs="Arial"/>
          <w:sz w:val="18"/>
          <w:szCs w:val="18"/>
        </w:rPr>
      </w:pPr>
    </w:p>
    <w:p w14:paraId="0561E322" w14:textId="4BC39499" w:rsidR="00992052" w:rsidRPr="00992052" w:rsidRDefault="002A116F" w:rsidP="00992052">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color w:val="000000"/>
          <w:sz w:val="18"/>
          <w:szCs w:val="18"/>
          <w:u w:val="single"/>
        </w:rPr>
        <w:t>Miscellaneous</w:t>
      </w:r>
      <w:r w:rsidRPr="00992052">
        <w:rPr>
          <w:rFonts w:ascii="Arial" w:hAnsi="Arial" w:cs="Arial"/>
          <w:color w:val="000000"/>
          <w:sz w:val="18"/>
          <w:szCs w:val="18"/>
          <w:u w:color="000000"/>
        </w:rPr>
        <w:t>.</w:t>
      </w:r>
    </w:p>
    <w:p w14:paraId="292890BE" w14:textId="77777777" w:rsidR="00992052" w:rsidRDefault="00992052" w:rsidP="00992052">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563B2515" w14:textId="77777777" w:rsidR="00992052" w:rsidRDefault="0058713E"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Audit Rights</w:t>
      </w:r>
      <w:r w:rsidRPr="00992052">
        <w:rPr>
          <w:rFonts w:ascii="Arial" w:hAnsi="Arial" w:cs="Arial"/>
          <w:sz w:val="18"/>
          <w:szCs w:val="18"/>
        </w:rPr>
        <w:t xml:space="preserve">.   Spacelabs will have the right to monitor use of the </w:t>
      </w:r>
      <w:r w:rsidR="0060597B" w:rsidRPr="00992052">
        <w:rPr>
          <w:rFonts w:ascii="Arial" w:hAnsi="Arial" w:cs="Arial"/>
          <w:sz w:val="18"/>
          <w:szCs w:val="18"/>
        </w:rPr>
        <w:t>Subscription Service</w:t>
      </w:r>
      <w:r w:rsidR="00026B12" w:rsidRPr="00992052">
        <w:rPr>
          <w:rFonts w:ascii="Arial" w:hAnsi="Arial" w:cs="Arial"/>
          <w:sz w:val="18"/>
          <w:szCs w:val="18"/>
        </w:rPr>
        <w:t>s and Software</w:t>
      </w:r>
      <w:r w:rsidRPr="00992052">
        <w:rPr>
          <w:rFonts w:ascii="Arial" w:hAnsi="Arial" w:cs="Arial"/>
          <w:sz w:val="18"/>
          <w:szCs w:val="18"/>
        </w:rPr>
        <w:t xml:space="preserve"> by Customer: (</w:t>
      </w:r>
      <w:proofErr w:type="spellStart"/>
      <w:r w:rsidRPr="00992052">
        <w:rPr>
          <w:rFonts w:ascii="Arial" w:hAnsi="Arial" w:cs="Arial"/>
          <w:sz w:val="18"/>
          <w:szCs w:val="18"/>
        </w:rPr>
        <w:t>i</w:t>
      </w:r>
      <w:proofErr w:type="spellEnd"/>
      <w:r w:rsidRPr="00992052">
        <w:rPr>
          <w:rFonts w:ascii="Arial" w:hAnsi="Arial" w:cs="Arial"/>
          <w:sz w:val="18"/>
          <w:szCs w:val="18"/>
        </w:rPr>
        <w:t xml:space="preserve">) electronically at any time; or (ii) by on-site audit of Customer’s use of the </w:t>
      </w:r>
      <w:r w:rsidR="0060597B" w:rsidRPr="00992052">
        <w:rPr>
          <w:rFonts w:ascii="Arial" w:hAnsi="Arial" w:cs="Arial"/>
          <w:sz w:val="18"/>
          <w:szCs w:val="18"/>
        </w:rPr>
        <w:t>Subscription Service</w:t>
      </w:r>
      <w:r w:rsidR="00026B12" w:rsidRPr="00992052">
        <w:rPr>
          <w:rFonts w:ascii="Arial" w:hAnsi="Arial" w:cs="Arial"/>
          <w:sz w:val="18"/>
          <w:szCs w:val="18"/>
        </w:rPr>
        <w:t>s and Software</w:t>
      </w:r>
      <w:r w:rsidRPr="00992052">
        <w:rPr>
          <w:rFonts w:ascii="Arial" w:hAnsi="Arial" w:cs="Arial"/>
          <w:sz w:val="18"/>
          <w:szCs w:val="18"/>
        </w:rPr>
        <w:t xml:space="preserve">, during normal business hours during the </w:t>
      </w:r>
      <w:r w:rsidR="009C5EDE" w:rsidRPr="00992052">
        <w:rPr>
          <w:rFonts w:ascii="Arial" w:hAnsi="Arial" w:cs="Arial"/>
          <w:sz w:val="18"/>
          <w:szCs w:val="18"/>
        </w:rPr>
        <w:t>Term</w:t>
      </w:r>
      <w:r w:rsidRPr="00992052">
        <w:rPr>
          <w:rFonts w:ascii="Arial" w:hAnsi="Arial" w:cs="Arial"/>
          <w:sz w:val="18"/>
          <w:szCs w:val="18"/>
        </w:rPr>
        <w:t xml:space="preserve"> of this Agreement and for three years thereafter, to verify that Customer’s use has not exceeded the scope of the rights acquired under the Agreement.  </w:t>
      </w:r>
    </w:p>
    <w:p w14:paraId="4A4174FD" w14:textId="77777777" w:rsidR="00992052" w:rsidRPr="00992052" w:rsidRDefault="00992052" w:rsidP="00992052">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0C1EB675" w14:textId="47ACAC38" w:rsidR="00992052" w:rsidRPr="00992052" w:rsidRDefault="00DC11C8"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Customer Reporting</w:t>
      </w:r>
      <w:r w:rsidRPr="00992052">
        <w:rPr>
          <w:rFonts w:ascii="Arial" w:hAnsi="Arial" w:cs="Arial"/>
          <w:sz w:val="18"/>
          <w:szCs w:val="18"/>
        </w:rPr>
        <w:t xml:space="preserve">.  </w:t>
      </w:r>
      <w:r w:rsidR="00444513" w:rsidRPr="00992052">
        <w:rPr>
          <w:rFonts w:ascii="Arial" w:hAnsi="Arial" w:cs="Arial"/>
          <w:sz w:val="18"/>
          <w:szCs w:val="18"/>
        </w:rPr>
        <w:t xml:space="preserve">Customer agrees to properly report and disclose any discounts granted by Spacelabs to Customer relating to the </w:t>
      </w:r>
      <w:r w:rsidR="0060597B" w:rsidRPr="00992052">
        <w:rPr>
          <w:rFonts w:ascii="Arial" w:hAnsi="Arial" w:cs="Arial"/>
          <w:sz w:val="18"/>
          <w:szCs w:val="18"/>
        </w:rPr>
        <w:t>Subscription Service</w:t>
      </w:r>
      <w:r w:rsidR="00072D9F" w:rsidRPr="00992052">
        <w:rPr>
          <w:rFonts w:ascii="Arial" w:hAnsi="Arial" w:cs="Arial"/>
          <w:sz w:val="18"/>
          <w:szCs w:val="18"/>
        </w:rPr>
        <w:t>s and Software</w:t>
      </w:r>
      <w:r w:rsidR="00444513" w:rsidRPr="00992052">
        <w:rPr>
          <w:rFonts w:ascii="Arial" w:hAnsi="Arial" w:cs="Arial"/>
          <w:sz w:val="18"/>
          <w:szCs w:val="18"/>
        </w:rPr>
        <w:t xml:space="preserve">, to the extent required by </w:t>
      </w:r>
      <w:r w:rsidRPr="00992052">
        <w:rPr>
          <w:rFonts w:ascii="Arial" w:hAnsi="Arial" w:cs="Arial"/>
          <w:sz w:val="18"/>
          <w:szCs w:val="18"/>
        </w:rPr>
        <w:t>applicable state or federal law.</w:t>
      </w:r>
    </w:p>
    <w:p w14:paraId="114A66B8" w14:textId="77777777" w:rsidR="00992052" w:rsidRDefault="00992052" w:rsidP="00992052">
      <w:pPr>
        <w:pStyle w:val="ListParagraph"/>
        <w:rPr>
          <w:rFonts w:ascii="Arial" w:hAnsi="Arial" w:cs="Arial"/>
          <w:sz w:val="18"/>
          <w:szCs w:val="18"/>
          <w:u w:val="single"/>
        </w:rPr>
      </w:pPr>
    </w:p>
    <w:p w14:paraId="45B21480" w14:textId="77777777" w:rsidR="00577E5D" w:rsidRDefault="00B7157A" w:rsidP="00577E5D">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Consulting</w:t>
      </w:r>
      <w:r w:rsidR="00DC11C8" w:rsidRPr="00992052">
        <w:rPr>
          <w:rFonts w:ascii="Arial" w:hAnsi="Arial" w:cs="Arial"/>
          <w:sz w:val="18"/>
          <w:szCs w:val="18"/>
          <w:u w:val="single"/>
        </w:rPr>
        <w:t xml:space="preserve"> and Training</w:t>
      </w:r>
      <w:r w:rsidR="00DC11C8" w:rsidRPr="00992052">
        <w:rPr>
          <w:rFonts w:ascii="Arial" w:hAnsi="Arial" w:cs="Arial"/>
          <w:sz w:val="18"/>
          <w:szCs w:val="18"/>
        </w:rPr>
        <w:t xml:space="preserve">.  Spacelabs </w:t>
      </w:r>
      <w:r w:rsidR="00E7510A" w:rsidRPr="00992052">
        <w:rPr>
          <w:rFonts w:ascii="Arial" w:hAnsi="Arial" w:cs="Arial"/>
          <w:sz w:val="18"/>
          <w:szCs w:val="18"/>
        </w:rPr>
        <w:t>will</w:t>
      </w:r>
      <w:r w:rsidR="00DC11C8" w:rsidRPr="00992052">
        <w:rPr>
          <w:rFonts w:ascii="Arial" w:hAnsi="Arial" w:cs="Arial"/>
          <w:sz w:val="18"/>
          <w:szCs w:val="18"/>
        </w:rPr>
        <w:t xml:space="preserve"> provide </w:t>
      </w:r>
      <w:r w:rsidR="0060597B" w:rsidRPr="00992052">
        <w:rPr>
          <w:rFonts w:ascii="Arial" w:hAnsi="Arial" w:cs="Arial"/>
          <w:sz w:val="18"/>
          <w:szCs w:val="18"/>
        </w:rPr>
        <w:t>Subscription Service</w:t>
      </w:r>
      <w:r w:rsidR="00072D9F" w:rsidRPr="00992052">
        <w:rPr>
          <w:rFonts w:ascii="Arial" w:hAnsi="Arial" w:cs="Arial"/>
          <w:sz w:val="18"/>
          <w:szCs w:val="18"/>
        </w:rPr>
        <w:t>s and Software</w:t>
      </w:r>
      <w:r w:rsidR="0027170F" w:rsidRPr="00992052">
        <w:rPr>
          <w:rFonts w:ascii="Arial" w:hAnsi="Arial" w:cs="Arial"/>
          <w:sz w:val="18"/>
          <w:szCs w:val="18"/>
        </w:rPr>
        <w:t xml:space="preserve"> </w:t>
      </w:r>
      <w:r w:rsidRPr="00992052">
        <w:rPr>
          <w:rFonts w:ascii="Arial" w:hAnsi="Arial" w:cs="Arial"/>
          <w:sz w:val="18"/>
          <w:szCs w:val="18"/>
        </w:rPr>
        <w:t>consulting</w:t>
      </w:r>
      <w:r w:rsidR="00DC11C8" w:rsidRPr="00992052">
        <w:rPr>
          <w:rFonts w:ascii="Arial" w:hAnsi="Arial" w:cs="Arial"/>
          <w:sz w:val="18"/>
          <w:szCs w:val="18"/>
        </w:rPr>
        <w:t xml:space="preserve"> and training services in accordance with Spacelabs' then current </w:t>
      </w:r>
      <w:r w:rsidRPr="00992052">
        <w:rPr>
          <w:rFonts w:ascii="Arial" w:hAnsi="Arial" w:cs="Arial"/>
          <w:sz w:val="18"/>
          <w:szCs w:val="18"/>
        </w:rPr>
        <w:t>consulting</w:t>
      </w:r>
      <w:r w:rsidR="00DC11C8" w:rsidRPr="00992052">
        <w:rPr>
          <w:rFonts w:ascii="Arial" w:hAnsi="Arial" w:cs="Arial"/>
          <w:sz w:val="18"/>
          <w:szCs w:val="18"/>
        </w:rPr>
        <w:t xml:space="preserve"> and training policies</w:t>
      </w:r>
      <w:r w:rsidR="00433FA7" w:rsidRPr="00992052">
        <w:rPr>
          <w:rFonts w:ascii="Arial" w:hAnsi="Arial" w:cs="Arial"/>
          <w:sz w:val="18"/>
          <w:szCs w:val="18"/>
        </w:rPr>
        <w:t xml:space="preserve"> and pricing</w:t>
      </w:r>
      <w:r w:rsidR="00DC11C8" w:rsidRPr="00992052">
        <w:rPr>
          <w:rFonts w:ascii="Arial" w:hAnsi="Arial" w:cs="Arial"/>
          <w:sz w:val="18"/>
          <w:szCs w:val="18"/>
        </w:rPr>
        <w:t>.</w:t>
      </w:r>
    </w:p>
    <w:p w14:paraId="5BC93B41" w14:textId="77777777" w:rsidR="00577E5D" w:rsidRDefault="00577E5D" w:rsidP="00577E5D">
      <w:pPr>
        <w:pStyle w:val="ListParagraph"/>
        <w:rPr>
          <w:rFonts w:ascii="Arial" w:hAnsi="Arial" w:cs="Arial"/>
          <w:sz w:val="18"/>
          <w:szCs w:val="18"/>
          <w:u w:val="single"/>
        </w:rPr>
      </w:pPr>
    </w:p>
    <w:p w14:paraId="5A2ED10F" w14:textId="56790D95" w:rsidR="00992052" w:rsidRPr="00577E5D" w:rsidRDefault="00C979CA"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577E5D">
        <w:rPr>
          <w:rFonts w:ascii="Arial" w:hAnsi="Arial" w:cs="Arial"/>
          <w:sz w:val="18"/>
          <w:szCs w:val="18"/>
          <w:u w:val="single"/>
        </w:rPr>
        <w:t>Confidentiality</w:t>
      </w:r>
      <w:r w:rsidRPr="00577E5D">
        <w:rPr>
          <w:rFonts w:ascii="Arial" w:hAnsi="Arial" w:cs="Arial"/>
          <w:sz w:val="18"/>
          <w:szCs w:val="18"/>
        </w:rPr>
        <w:t xml:space="preserve">.  </w:t>
      </w:r>
      <w:r w:rsidR="00577E5D" w:rsidRPr="00577E5D">
        <w:rPr>
          <w:rFonts w:ascii="Arial" w:hAnsi="Arial" w:cs="Arial"/>
          <w:sz w:val="18"/>
          <w:szCs w:val="18"/>
        </w:rPr>
        <w:t xml:space="preserve">As used in this Agreement, “Confidential Information” means all information that should reasonably be understood by Recipient, because of legends or other markings, the circumstances of disclosure or the nature of the information, to be proprietary and confidential to the disclosing party or a third party, and that is received by the receiving party from the disclosing party, or any of the disclosing party’s affiliates, attorneys, or other agents, in whatever form transmitted, relating to the disclosing party’s (including its affiliates’) operations, business, affairs or property, including, without limitation, technologies, research and development, business plans, trade secrets, and systems.  </w:t>
      </w:r>
      <w:r w:rsidR="00577E5D">
        <w:rPr>
          <w:rFonts w:ascii="Arial" w:hAnsi="Arial" w:cs="Arial"/>
          <w:sz w:val="18"/>
          <w:szCs w:val="18"/>
        </w:rPr>
        <w:t>E</w:t>
      </w:r>
      <w:r w:rsidRPr="00577E5D">
        <w:rPr>
          <w:rFonts w:ascii="Arial" w:hAnsi="Arial" w:cs="Arial"/>
          <w:sz w:val="18"/>
          <w:szCs w:val="18"/>
        </w:rPr>
        <w:t xml:space="preserve">ach </w:t>
      </w:r>
      <w:r w:rsidR="00EA324C" w:rsidRPr="00577E5D">
        <w:rPr>
          <w:rFonts w:ascii="Arial" w:hAnsi="Arial" w:cs="Arial"/>
          <w:sz w:val="18"/>
          <w:szCs w:val="18"/>
        </w:rPr>
        <w:t>party</w:t>
      </w:r>
      <w:r w:rsidRPr="00577E5D">
        <w:rPr>
          <w:rFonts w:ascii="Arial" w:hAnsi="Arial" w:cs="Arial"/>
          <w:sz w:val="18"/>
          <w:szCs w:val="18"/>
        </w:rPr>
        <w:t xml:space="preserve"> agrees to keep the other </w:t>
      </w:r>
      <w:r w:rsidR="00EA324C" w:rsidRPr="00577E5D">
        <w:rPr>
          <w:rFonts w:ascii="Arial" w:hAnsi="Arial" w:cs="Arial"/>
          <w:sz w:val="18"/>
          <w:szCs w:val="18"/>
        </w:rPr>
        <w:t>party</w:t>
      </w:r>
      <w:r w:rsidRPr="00577E5D">
        <w:rPr>
          <w:rFonts w:ascii="Arial" w:hAnsi="Arial" w:cs="Arial"/>
          <w:sz w:val="18"/>
          <w:szCs w:val="18"/>
        </w:rPr>
        <w:t xml:space="preserve">’s </w:t>
      </w:r>
      <w:r w:rsidR="00577E5D">
        <w:rPr>
          <w:rFonts w:ascii="Arial" w:hAnsi="Arial" w:cs="Arial"/>
          <w:sz w:val="18"/>
          <w:szCs w:val="18"/>
        </w:rPr>
        <w:t>Confidential Information</w:t>
      </w:r>
      <w:r w:rsidRPr="00577E5D">
        <w:rPr>
          <w:rFonts w:ascii="Arial" w:hAnsi="Arial" w:cs="Arial"/>
          <w:sz w:val="18"/>
          <w:szCs w:val="18"/>
        </w:rPr>
        <w:t xml:space="preserve">, including </w:t>
      </w:r>
      <w:r w:rsidR="0060597B" w:rsidRPr="00577E5D">
        <w:rPr>
          <w:rFonts w:ascii="Arial" w:hAnsi="Arial" w:cs="Arial"/>
          <w:sz w:val="18"/>
          <w:szCs w:val="18"/>
        </w:rPr>
        <w:t>Subscription Service</w:t>
      </w:r>
      <w:r w:rsidR="00072D9F" w:rsidRPr="00577E5D">
        <w:rPr>
          <w:rFonts w:ascii="Arial" w:hAnsi="Arial" w:cs="Arial"/>
          <w:sz w:val="18"/>
          <w:szCs w:val="18"/>
        </w:rPr>
        <w:t>s and Software</w:t>
      </w:r>
      <w:r w:rsidRPr="00577E5D">
        <w:rPr>
          <w:rFonts w:ascii="Arial" w:hAnsi="Arial" w:cs="Arial"/>
          <w:sz w:val="18"/>
          <w:szCs w:val="18"/>
        </w:rPr>
        <w:t xml:space="preserve"> pricing</w:t>
      </w:r>
      <w:r w:rsidR="00B7157A" w:rsidRPr="00577E5D">
        <w:rPr>
          <w:rFonts w:ascii="Arial" w:hAnsi="Arial" w:cs="Arial"/>
          <w:sz w:val="18"/>
          <w:szCs w:val="18"/>
        </w:rPr>
        <w:t xml:space="preserve"> and </w:t>
      </w:r>
      <w:r w:rsidR="00072D9F" w:rsidRPr="00577E5D">
        <w:rPr>
          <w:rFonts w:ascii="Arial" w:hAnsi="Arial" w:cs="Arial"/>
          <w:sz w:val="18"/>
          <w:szCs w:val="18"/>
        </w:rPr>
        <w:t>Documentation</w:t>
      </w:r>
      <w:r w:rsidRPr="00577E5D">
        <w:rPr>
          <w:rFonts w:ascii="Arial" w:hAnsi="Arial" w:cs="Arial"/>
          <w:sz w:val="18"/>
          <w:szCs w:val="18"/>
        </w:rPr>
        <w:t xml:space="preserve">, confidential.  Each </w:t>
      </w:r>
      <w:r w:rsidR="00EA324C" w:rsidRPr="00577E5D">
        <w:rPr>
          <w:rFonts w:ascii="Arial" w:hAnsi="Arial" w:cs="Arial"/>
          <w:sz w:val="18"/>
          <w:szCs w:val="18"/>
        </w:rPr>
        <w:t>party</w:t>
      </w:r>
      <w:r w:rsidRPr="00577E5D">
        <w:rPr>
          <w:rFonts w:ascii="Arial" w:hAnsi="Arial" w:cs="Arial"/>
          <w:sz w:val="18"/>
          <w:szCs w:val="18"/>
        </w:rPr>
        <w:t xml:space="preserve"> </w:t>
      </w:r>
      <w:r w:rsidR="00E7510A" w:rsidRPr="00577E5D">
        <w:rPr>
          <w:rFonts w:ascii="Arial" w:hAnsi="Arial" w:cs="Arial"/>
          <w:sz w:val="18"/>
          <w:szCs w:val="18"/>
        </w:rPr>
        <w:t>will</w:t>
      </w:r>
      <w:r w:rsidRPr="00577E5D">
        <w:rPr>
          <w:rFonts w:ascii="Arial" w:hAnsi="Arial" w:cs="Arial"/>
          <w:sz w:val="18"/>
          <w:szCs w:val="18"/>
        </w:rPr>
        <w:t xml:space="preserve"> not use such </w:t>
      </w:r>
      <w:r w:rsidR="00577E5D">
        <w:rPr>
          <w:rFonts w:ascii="Arial" w:hAnsi="Arial" w:cs="Arial"/>
          <w:sz w:val="18"/>
          <w:szCs w:val="18"/>
        </w:rPr>
        <w:t>Confidential I</w:t>
      </w:r>
      <w:r w:rsidRPr="00577E5D">
        <w:rPr>
          <w:rFonts w:ascii="Arial" w:hAnsi="Arial" w:cs="Arial"/>
          <w:sz w:val="18"/>
          <w:szCs w:val="18"/>
        </w:rPr>
        <w:t xml:space="preserve">nformation except as necessary for the performance of this Agreement and </w:t>
      </w:r>
      <w:r w:rsidR="00E7510A" w:rsidRPr="00577E5D">
        <w:rPr>
          <w:rFonts w:ascii="Arial" w:hAnsi="Arial" w:cs="Arial"/>
          <w:sz w:val="18"/>
          <w:szCs w:val="18"/>
        </w:rPr>
        <w:t>will</w:t>
      </w:r>
      <w:r w:rsidRPr="00577E5D">
        <w:rPr>
          <w:rFonts w:ascii="Arial" w:hAnsi="Arial" w:cs="Arial"/>
          <w:sz w:val="18"/>
          <w:szCs w:val="18"/>
        </w:rPr>
        <w:t xml:space="preserve"> not disclose such </w:t>
      </w:r>
      <w:r w:rsidR="00577E5D">
        <w:rPr>
          <w:rFonts w:ascii="Arial" w:hAnsi="Arial" w:cs="Arial"/>
          <w:sz w:val="18"/>
          <w:szCs w:val="18"/>
        </w:rPr>
        <w:t>Confidential I</w:t>
      </w:r>
      <w:r w:rsidRPr="00577E5D">
        <w:rPr>
          <w:rFonts w:ascii="Arial" w:hAnsi="Arial" w:cs="Arial"/>
          <w:sz w:val="18"/>
          <w:szCs w:val="18"/>
        </w:rPr>
        <w:t xml:space="preserve">nformation except as required by law.  Each </w:t>
      </w:r>
      <w:r w:rsidR="00EA324C" w:rsidRPr="00577E5D">
        <w:rPr>
          <w:rFonts w:ascii="Arial" w:hAnsi="Arial" w:cs="Arial"/>
          <w:sz w:val="18"/>
          <w:szCs w:val="18"/>
        </w:rPr>
        <w:t>party</w:t>
      </w:r>
      <w:r w:rsidRPr="00577E5D">
        <w:rPr>
          <w:rFonts w:ascii="Arial" w:hAnsi="Arial" w:cs="Arial"/>
          <w:sz w:val="18"/>
          <w:szCs w:val="18"/>
        </w:rPr>
        <w:t xml:space="preserve"> </w:t>
      </w:r>
      <w:r w:rsidR="00E7510A" w:rsidRPr="00577E5D">
        <w:rPr>
          <w:rFonts w:ascii="Arial" w:hAnsi="Arial" w:cs="Arial"/>
          <w:sz w:val="18"/>
          <w:szCs w:val="18"/>
        </w:rPr>
        <w:t>will</w:t>
      </w:r>
      <w:r w:rsidRPr="00577E5D">
        <w:rPr>
          <w:rFonts w:ascii="Arial" w:hAnsi="Arial" w:cs="Arial"/>
          <w:sz w:val="18"/>
          <w:szCs w:val="18"/>
        </w:rPr>
        <w:t xml:space="preserve"> limit disclosure of such </w:t>
      </w:r>
      <w:r w:rsidR="00577E5D">
        <w:rPr>
          <w:rFonts w:ascii="Arial" w:hAnsi="Arial" w:cs="Arial"/>
          <w:sz w:val="18"/>
          <w:szCs w:val="18"/>
        </w:rPr>
        <w:t>C</w:t>
      </w:r>
      <w:r w:rsidRPr="00577E5D">
        <w:rPr>
          <w:rFonts w:ascii="Arial" w:hAnsi="Arial" w:cs="Arial"/>
          <w:sz w:val="18"/>
          <w:szCs w:val="18"/>
        </w:rPr>
        <w:t xml:space="preserve">onfidential </w:t>
      </w:r>
      <w:r w:rsidR="00577E5D">
        <w:rPr>
          <w:rFonts w:ascii="Arial" w:hAnsi="Arial" w:cs="Arial"/>
          <w:sz w:val="18"/>
          <w:szCs w:val="18"/>
        </w:rPr>
        <w:t>I</w:t>
      </w:r>
      <w:r w:rsidRPr="00577E5D">
        <w:rPr>
          <w:rFonts w:ascii="Arial" w:hAnsi="Arial" w:cs="Arial"/>
          <w:sz w:val="18"/>
          <w:szCs w:val="18"/>
        </w:rPr>
        <w:t xml:space="preserve">nformation only to those of its employees and contractors who have a need to know the </w:t>
      </w:r>
      <w:r w:rsidR="00577E5D">
        <w:rPr>
          <w:rFonts w:ascii="Arial" w:hAnsi="Arial" w:cs="Arial"/>
          <w:sz w:val="18"/>
          <w:szCs w:val="18"/>
        </w:rPr>
        <w:t>Confidential I</w:t>
      </w:r>
      <w:r w:rsidRPr="00577E5D">
        <w:rPr>
          <w:rFonts w:ascii="Arial" w:hAnsi="Arial" w:cs="Arial"/>
          <w:sz w:val="18"/>
          <w:szCs w:val="18"/>
        </w:rPr>
        <w:t xml:space="preserve">nformation and are bound by </w:t>
      </w:r>
      <w:r w:rsidR="00072D9F" w:rsidRPr="00577E5D">
        <w:rPr>
          <w:rFonts w:ascii="Arial" w:hAnsi="Arial" w:cs="Arial"/>
          <w:sz w:val="18"/>
          <w:szCs w:val="18"/>
        </w:rPr>
        <w:t xml:space="preserve">written </w:t>
      </w:r>
      <w:r w:rsidRPr="00577E5D">
        <w:rPr>
          <w:rFonts w:ascii="Arial" w:hAnsi="Arial" w:cs="Arial"/>
          <w:sz w:val="18"/>
          <w:szCs w:val="18"/>
        </w:rPr>
        <w:t xml:space="preserve">confidentiality obligations as regards the </w:t>
      </w:r>
      <w:r w:rsidR="00577E5D">
        <w:rPr>
          <w:rFonts w:ascii="Arial" w:hAnsi="Arial" w:cs="Arial"/>
          <w:sz w:val="18"/>
          <w:szCs w:val="18"/>
        </w:rPr>
        <w:t>Confidential I</w:t>
      </w:r>
      <w:r w:rsidRPr="00577E5D">
        <w:rPr>
          <w:rFonts w:ascii="Arial" w:hAnsi="Arial" w:cs="Arial"/>
          <w:sz w:val="18"/>
          <w:szCs w:val="18"/>
        </w:rPr>
        <w:t xml:space="preserve">nformation that are </w:t>
      </w:r>
      <w:r w:rsidR="00072D9F" w:rsidRPr="00577E5D">
        <w:rPr>
          <w:rFonts w:ascii="Arial" w:hAnsi="Arial" w:cs="Arial"/>
          <w:sz w:val="18"/>
          <w:szCs w:val="18"/>
        </w:rPr>
        <w:t>no less strict than</w:t>
      </w:r>
      <w:r w:rsidRPr="00577E5D">
        <w:rPr>
          <w:rFonts w:ascii="Arial" w:hAnsi="Arial" w:cs="Arial"/>
          <w:sz w:val="18"/>
          <w:szCs w:val="18"/>
        </w:rPr>
        <w:t xml:space="preserve"> those stated herein.  </w:t>
      </w:r>
    </w:p>
    <w:p w14:paraId="511711FA" w14:textId="77777777" w:rsidR="00992052" w:rsidRDefault="00992052" w:rsidP="00992052">
      <w:pPr>
        <w:pStyle w:val="ListParagraph"/>
        <w:rPr>
          <w:rFonts w:ascii="Arial" w:hAnsi="Arial" w:cs="Arial"/>
          <w:sz w:val="18"/>
          <w:szCs w:val="18"/>
          <w:u w:val="single"/>
        </w:rPr>
      </w:pPr>
    </w:p>
    <w:p w14:paraId="0FD9BE18" w14:textId="77777777" w:rsidR="00992052" w:rsidRDefault="00C979CA"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Compliance with Laws</w:t>
      </w:r>
      <w:r w:rsidRPr="00992052">
        <w:rPr>
          <w:rFonts w:ascii="Arial" w:hAnsi="Arial" w:cs="Arial"/>
          <w:sz w:val="18"/>
          <w:szCs w:val="18"/>
        </w:rPr>
        <w:t xml:space="preserve">.  </w:t>
      </w:r>
      <w:r w:rsidR="002F2417" w:rsidRPr="00992052">
        <w:rPr>
          <w:rFonts w:ascii="Arial" w:hAnsi="Arial" w:cs="Arial"/>
          <w:sz w:val="18"/>
          <w:szCs w:val="18"/>
        </w:rPr>
        <w:t xml:space="preserve">Each </w:t>
      </w:r>
      <w:r w:rsidR="00EA324C" w:rsidRPr="00992052">
        <w:rPr>
          <w:rFonts w:ascii="Arial" w:hAnsi="Arial" w:cs="Arial"/>
          <w:sz w:val="18"/>
          <w:szCs w:val="18"/>
        </w:rPr>
        <w:t>party</w:t>
      </w:r>
      <w:r w:rsidRPr="00992052">
        <w:rPr>
          <w:rFonts w:ascii="Arial" w:hAnsi="Arial" w:cs="Arial"/>
          <w:sz w:val="18"/>
          <w:szCs w:val="18"/>
        </w:rPr>
        <w:t xml:space="preserve"> will comply with all federal and state laws, ordinances, regulations and codes applicable to the</w:t>
      </w:r>
      <w:r w:rsidR="002F2417" w:rsidRPr="00992052">
        <w:rPr>
          <w:rFonts w:ascii="Arial" w:hAnsi="Arial" w:cs="Arial"/>
          <w:sz w:val="18"/>
          <w:szCs w:val="18"/>
        </w:rPr>
        <w:t xml:space="preserve">ir rights and obligations hereunder, including </w:t>
      </w:r>
      <w:r w:rsidRPr="00992052">
        <w:rPr>
          <w:rFonts w:ascii="Arial" w:hAnsi="Arial" w:cs="Arial"/>
          <w:sz w:val="18"/>
          <w:szCs w:val="18"/>
        </w:rPr>
        <w:t xml:space="preserve">the Health Insurance Portability and Accountability Act of 1996 and its associated regulations including 45 C.F.R. §§ 160 and 164, Standards for Privacy of Individually Identifiable Health Information, Final Rule (the “Final Privacy Rule”), and 45 C.F.R. §§ 160, 162 and 164, Health Insurance Reform: Security </w:t>
      </w:r>
      <w:r w:rsidRPr="00992052">
        <w:rPr>
          <w:rFonts w:ascii="Arial" w:hAnsi="Arial" w:cs="Arial"/>
          <w:sz w:val="18"/>
          <w:szCs w:val="18"/>
        </w:rPr>
        <w:lastRenderedPageBreak/>
        <w:t>Standards, Final Rule (the “Final Security Rule”), collectiv</w:t>
      </w:r>
      <w:r w:rsidR="002F2417" w:rsidRPr="00992052">
        <w:rPr>
          <w:rFonts w:ascii="Arial" w:hAnsi="Arial" w:cs="Arial"/>
          <w:sz w:val="18"/>
          <w:szCs w:val="18"/>
        </w:rPr>
        <w:t>ely referred to as (“HIPAA”)</w:t>
      </w:r>
      <w:r w:rsidRPr="00992052">
        <w:rPr>
          <w:rFonts w:ascii="Arial" w:hAnsi="Arial" w:cs="Arial"/>
          <w:sz w:val="18"/>
          <w:szCs w:val="18"/>
        </w:rPr>
        <w:t xml:space="preserve">.  Spacelabs </w:t>
      </w:r>
      <w:r w:rsidR="00E7510A" w:rsidRPr="00992052">
        <w:rPr>
          <w:rFonts w:ascii="Arial" w:hAnsi="Arial" w:cs="Arial"/>
          <w:sz w:val="18"/>
          <w:szCs w:val="18"/>
        </w:rPr>
        <w:t>will</w:t>
      </w:r>
      <w:r w:rsidRPr="00992052">
        <w:rPr>
          <w:rFonts w:ascii="Arial" w:hAnsi="Arial" w:cs="Arial"/>
          <w:sz w:val="18"/>
          <w:szCs w:val="18"/>
        </w:rPr>
        <w:t xml:space="preserve"> use </w:t>
      </w:r>
      <w:r w:rsidR="0027170F" w:rsidRPr="00992052">
        <w:rPr>
          <w:rFonts w:ascii="Arial" w:hAnsi="Arial" w:cs="Arial"/>
          <w:sz w:val="18"/>
          <w:szCs w:val="18"/>
        </w:rPr>
        <w:t>Protected Health Information</w:t>
      </w:r>
      <w:r w:rsidRPr="00992052">
        <w:rPr>
          <w:rFonts w:ascii="Arial" w:hAnsi="Arial" w:cs="Arial"/>
          <w:sz w:val="18"/>
          <w:szCs w:val="18"/>
        </w:rPr>
        <w:t xml:space="preserve"> only in connection with services performed under this Agreement or as otherwise authorized by HIPAA.  </w:t>
      </w:r>
    </w:p>
    <w:p w14:paraId="2F5E6B39" w14:textId="77777777" w:rsidR="00992052" w:rsidRDefault="00992052" w:rsidP="00992052">
      <w:pPr>
        <w:pStyle w:val="ListParagraph"/>
        <w:rPr>
          <w:rFonts w:ascii="Arial" w:hAnsi="Arial" w:cs="Arial"/>
          <w:sz w:val="18"/>
          <w:szCs w:val="18"/>
          <w:u w:val="single"/>
        </w:rPr>
      </w:pPr>
    </w:p>
    <w:p w14:paraId="384C81D9" w14:textId="2240858D" w:rsidR="00992052" w:rsidRDefault="00CC7C69"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Governing Law; Venue</w:t>
      </w:r>
      <w:r w:rsidRPr="00992052">
        <w:rPr>
          <w:rFonts w:ascii="Arial" w:hAnsi="Arial" w:cs="Arial"/>
          <w:sz w:val="18"/>
          <w:szCs w:val="18"/>
        </w:rPr>
        <w:t xml:space="preserve">. This Agreement shall be governed by and construed in accordance with the laws of the State of Washington, U.S.A, without giving effect to any choice of law rule that would cause the application of the laws of any jurisdiction other than the internal laws of the State of Washington to the rights and duties of the parties.  This Agreement shall not be governed by the U.N. Convention on Contracts for the International Sale of Goods, the application of which is expressly excluded.  Except for matters of injunctive relief, for which either </w:t>
      </w:r>
      <w:r w:rsidR="00EA324C" w:rsidRPr="00992052">
        <w:rPr>
          <w:rFonts w:ascii="Arial" w:hAnsi="Arial" w:cs="Arial"/>
          <w:sz w:val="18"/>
          <w:szCs w:val="18"/>
        </w:rPr>
        <w:t>party</w:t>
      </w:r>
      <w:r w:rsidRPr="00992052">
        <w:rPr>
          <w:rFonts w:ascii="Arial" w:hAnsi="Arial" w:cs="Arial"/>
          <w:sz w:val="18"/>
          <w:szCs w:val="18"/>
        </w:rPr>
        <w:t xml:space="preserve"> may initiate proceedings in any court of competent jurisdiction, any controversy or claim arising out of or relating to this Subscription Agreement, or the breach thereof, shall be finally and exclusively determined by binding arbitration. The number of arbitrators shall be one. The place of the arbitration shall be King County, Washington. If Customer is headquartered in the United States, the arbitration shall be administered by the American Arbitration Association in accordance with its Commercial Arbitration Rules. If Customer is headquartered outside of the United States, the arbitration shall be administered by the International Centre for Dispute Resolution in accordance with its International Rules. Judgment on the award rendered by the arbitration proceeding may be entered in any court of competent jurisdiction</w:t>
      </w:r>
      <w:r w:rsidR="00992052">
        <w:rPr>
          <w:rFonts w:ascii="Arial" w:hAnsi="Arial" w:cs="Arial"/>
          <w:sz w:val="18"/>
          <w:szCs w:val="18"/>
        </w:rPr>
        <w:t>.</w:t>
      </w:r>
    </w:p>
    <w:p w14:paraId="20502E9E" w14:textId="77777777" w:rsidR="00992052" w:rsidRDefault="00992052" w:rsidP="00992052">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6586410F" w14:textId="6A7AC007" w:rsidR="00992052" w:rsidRDefault="004A7688"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Excusable Delay</w:t>
      </w:r>
      <w:r w:rsidRPr="00992052">
        <w:rPr>
          <w:rFonts w:ascii="Arial" w:hAnsi="Arial" w:cs="Arial"/>
          <w:sz w:val="18"/>
          <w:szCs w:val="18"/>
        </w:rPr>
        <w:t xml:space="preserve">.  Spacelabs </w:t>
      </w:r>
      <w:r w:rsidR="004F3EC2" w:rsidRPr="00992052">
        <w:rPr>
          <w:rFonts w:ascii="Arial" w:hAnsi="Arial" w:cs="Arial"/>
          <w:sz w:val="18"/>
          <w:szCs w:val="18"/>
        </w:rPr>
        <w:t>will</w:t>
      </w:r>
      <w:r w:rsidRPr="00992052">
        <w:rPr>
          <w:rFonts w:ascii="Arial" w:hAnsi="Arial" w:cs="Arial"/>
          <w:sz w:val="18"/>
          <w:szCs w:val="18"/>
        </w:rPr>
        <w:t xml:space="preserve"> not be responsible for any delay or non-performance of its obligations hereunder to the extent and for such periods of time as such delay or non-performance is due to causes beyond its control.  Excusable delays include, but are not limited to, acts of God, war, acts of any government in either its sovereign or contractual capacity, fire, explosions, sabotage, the elements, epidemics, quarantine restrictions, strikes, lockout, embargoes, severe weather, delays in transportation, airline schedule, fuel shortages, or delays of suppliers or subcontractors.  In particular, Spacelabs </w:t>
      </w:r>
      <w:r w:rsidR="004F3EC2" w:rsidRPr="00992052">
        <w:rPr>
          <w:rFonts w:ascii="Arial" w:hAnsi="Arial" w:cs="Arial"/>
          <w:sz w:val="18"/>
          <w:szCs w:val="18"/>
        </w:rPr>
        <w:t>will</w:t>
      </w:r>
      <w:r w:rsidRPr="00992052">
        <w:rPr>
          <w:rFonts w:ascii="Arial" w:hAnsi="Arial" w:cs="Arial"/>
          <w:sz w:val="18"/>
          <w:szCs w:val="18"/>
        </w:rPr>
        <w:t xml:space="preserve"> not be responsible for any delay or non-performance of its obligations hereunder to the extent and for such periods of time as such delay or non-performance is due to: (</w:t>
      </w:r>
      <w:proofErr w:type="spellStart"/>
      <w:r w:rsidRPr="00992052">
        <w:rPr>
          <w:rFonts w:ascii="Arial" w:hAnsi="Arial" w:cs="Arial"/>
          <w:sz w:val="18"/>
          <w:szCs w:val="18"/>
        </w:rPr>
        <w:t>i</w:t>
      </w:r>
      <w:proofErr w:type="spellEnd"/>
      <w:r w:rsidRPr="00992052">
        <w:rPr>
          <w:rFonts w:ascii="Arial" w:hAnsi="Arial" w:cs="Arial"/>
          <w:sz w:val="18"/>
          <w:szCs w:val="18"/>
        </w:rPr>
        <w:t xml:space="preserve">) Customer’s failure to complete any site preparation or equipment acquisition or maintenance needed for Spacelabs to be able to perform any set-up or installation; (ii) Customer’s failure to obtain and maintain all computer or other hardware, software, communications or other equipment and any other infrastructure, services, facilities or resources needed to properly access and use the </w:t>
      </w:r>
      <w:r w:rsidR="0060597B" w:rsidRPr="00992052">
        <w:rPr>
          <w:rFonts w:ascii="Arial" w:hAnsi="Arial" w:cs="Arial"/>
          <w:sz w:val="18"/>
          <w:szCs w:val="18"/>
        </w:rPr>
        <w:t>Subscription Service</w:t>
      </w:r>
      <w:r w:rsidR="00072D9F" w:rsidRPr="00992052">
        <w:rPr>
          <w:rFonts w:ascii="Arial" w:hAnsi="Arial" w:cs="Arial"/>
          <w:sz w:val="18"/>
          <w:szCs w:val="18"/>
        </w:rPr>
        <w:t>s and Software</w:t>
      </w:r>
      <w:r w:rsidRPr="00992052">
        <w:rPr>
          <w:rFonts w:ascii="Arial" w:hAnsi="Arial" w:cs="Arial"/>
          <w:sz w:val="18"/>
          <w:szCs w:val="18"/>
        </w:rPr>
        <w:t xml:space="preserve"> or to pay all third-</w:t>
      </w:r>
      <w:r w:rsidR="00EA324C" w:rsidRPr="00992052">
        <w:rPr>
          <w:rFonts w:ascii="Arial" w:hAnsi="Arial" w:cs="Arial"/>
          <w:sz w:val="18"/>
          <w:szCs w:val="18"/>
        </w:rPr>
        <w:t>party</w:t>
      </w:r>
      <w:r w:rsidRPr="00992052">
        <w:rPr>
          <w:rFonts w:ascii="Arial" w:hAnsi="Arial" w:cs="Arial"/>
          <w:sz w:val="18"/>
          <w:szCs w:val="18"/>
        </w:rPr>
        <w:t xml:space="preserve"> fees and access charges necessary to properly access and use the </w:t>
      </w:r>
      <w:r w:rsidR="0060597B" w:rsidRPr="00992052">
        <w:rPr>
          <w:rFonts w:ascii="Arial" w:hAnsi="Arial" w:cs="Arial"/>
          <w:sz w:val="18"/>
          <w:szCs w:val="18"/>
        </w:rPr>
        <w:t>Subscription Service</w:t>
      </w:r>
      <w:r w:rsidR="00072D9F" w:rsidRPr="00992052">
        <w:rPr>
          <w:rFonts w:ascii="Arial" w:hAnsi="Arial" w:cs="Arial"/>
          <w:sz w:val="18"/>
          <w:szCs w:val="18"/>
        </w:rPr>
        <w:t>s</w:t>
      </w:r>
      <w:r w:rsidRPr="00992052">
        <w:rPr>
          <w:rFonts w:ascii="Arial" w:hAnsi="Arial" w:cs="Arial"/>
          <w:sz w:val="18"/>
          <w:szCs w:val="18"/>
        </w:rPr>
        <w:t>; or (iii) insufficient, unstable or unreliable inbound and/or outbound communication services, capacities, speeds</w:t>
      </w:r>
      <w:r w:rsidR="00072D9F" w:rsidRPr="00992052">
        <w:rPr>
          <w:rFonts w:ascii="Arial" w:hAnsi="Arial" w:cs="Arial"/>
          <w:sz w:val="18"/>
          <w:szCs w:val="18"/>
        </w:rPr>
        <w:t>,</w:t>
      </w:r>
      <w:r w:rsidRPr="00992052">
        <w:rPr>
          <w:rFonts w:ascii="Arial" w:hAnsi="Arial" w:cs="Arial"/>
          <w:sz w:val="18"/>
          <w:szCs w:val="18"/>
        </w:rPr>
        <w:t xml:space="preserve"> or outages.  </w:t>
      </w:r>
    </w:p>
    <w:p w14:paraId="0225B5BF" w14:textId="77777777" w:rsidR="00992052" w:rsidRDefault="00992052" w:rsidP="00992052">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2837C244" w14:textId="7E24825E" w:rsidR="00992052" w:rsidRDefault="006A0160"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U.S. Government Rights: Commercial Computer Software and Documentation, Use Governed by Standard Commercial License</w:t>
      </w:r>
      <w:r w:rsidRPr="00992052">
        <w:rPr>
          <w:rFonts w:ascii="Arial" w:hAnsi="Arial" w:cs="Arial"/>
          <w:sz w:val="18"/>
          <w:szCs w:val="18"/>
        </w:rPr>
        <w:t xml:space="preserve">.  If </w:t>
      </w:r>
      <w:r w:rsidR="0060597B" w:rsidRPr="00992052">
        <w:rPr>
          <w:rFonts w:ascii="Arial" w:hAnsi="Arial" w:cs="Arial"/>
          <w:sz w:val="18"/>
          <w:szCs w:val="18"/>
        </w:rPr>
        <w:t>Subscription Service</w:t>
      </w:r>
      <w:r w:rsidR="00072D9F" w:rsidRPr="00992052">
        <w:rPr>
          <w:rFonts w:ascii="Arial" w:hAnsi="Arial" w:cs="Arial"/>
          <w:sz w:val="18"/>
          <w:szCs w:val="18"/>
        </w:rPr>
        <w:t>s or S</w:t>
      </w:r>
      <w:r w:rsidR="00433FA7" w:rsidRPr="00992052">
        <w:rPr>
          <w:rFonts w:ascii="Arial" w:hAnsi="Arial" w:cs="Arial"/>
          <w:sz w:val="18"/>
          <w:szCs w:val="18"/>
        </w:rPr>
        <w:t>oftware</w:t>
      </w:r>
      <w:r w:rsidRPr="00992052">
        <w:rPr>
          <w:rFonts w:ascii="Arial" w:hAnsi="Arial" w:cs="Arial"/>
          <w:sz w:val="18"/>
          <w:szCs w:val="18"/>
        </w:rPr>
        <w:t xml:space="preserve"> is </w:t>
      </w:r>
      <w:r w:rsidR="00433FA7" w:rsidRPr="00992052">
        <w:rPr>
          <w:rFonts w:ascii="Arial" w:hAnsi="Arial" w:cs="Arial"/>
          <w:sz w:val="18"/>
          <w:szCs w:val="18"/>
        </w:rPr>
        <w:t>used</w:t>
      </w:r>
      <w:r w:rsidRPr="00992052">
        <w:rPr>
          <w:rFonts w:ascii="Arial" w:hAnsi="Arial" w:cs="Arial"/>
          <w:sz w:val="18"/>
          <w:szCs w:val="18"/>
        </w:rPr>
        <w:t xml:space="preserve"> by or on behalf of the U.S. Government or by a U.S. Government prime contractor or subcontractor (at any tier), then the U.S. Government (and any prime contractor or subcontractor at any tier) hereby acknowledge and agree that </w:t>
      </w:r>
      <w:r w:rsidR="00433FA7" w:rsidRPr="00992052">
        <w:rPr>
          <w:rFonts w:ascii="Arial" w:hAnsi="Arial" w:cs="Arial"/>
          <w:sz w:val="18"/>
          <w:szCs w:val="18"/>
        </w:rPr>
        <w:t xml:space="preserve">the </w:t>
      </w:r>
      <w:r w:rsidR="0060597B" w:rsidRPr="00992052">
        <w:rPr>
          <w:rFonts w:ascii="Arial" w:hAnsi="Arial" w:cs="Arial"/>
          <w:sz w:val="18"/>
          <w:szCs w:val="18"/>
        </w:rPr>
        <w:t>Subscription Service</w:t>
      </w:r>
      <w:r w:rsidR="00072D9F" w:rsidRPr="00992052">
        <w:rPr>
          <w:rFonts w:ascii="Arial" w:hAnsi="Arial" w:cs="Arial"/>
          <w:sz w:val="18"/>
          <w:szCs w:val="18"/>
        </w:rPr>
        <w:t>s, S</w:t>
      </w:r>
      <w:r w:rsidR="00433FA7" w:rsidRPr="00992052">
        <w:rPr>
          <w:rFonts w:ascii="Arial" w:hAnsi="Arial" w:cs="Arial"/>
          <w:sz w:val="18"/>
          <w:szCs w:val="18"/>
        </w:rPr>
        <w:t>oftware</w:t>
      </w:r>
      <w:r w:rsidR="00072D9F" w:rsidRPr="00992052">
        <w:rPr>
          <w:rFonts w:ascii="Arial" w:hAnsi="Arial" w:cs="Arial"/>
          <w:sz w:val="18"/>
          <w:szCs w:val="18"/>
        </w:rPr>
        <w:t>,</w:t>
      </w:r>
      <w:r w:rsidRPr="00992052">
        <w:rPr>
          <w:rFonts w:ascii="Arial" w:hAnsi="Arial" w:cs="Arial"/>
          <w:sz w:val="18"/>
          <w:szCs w:val="18"/>
        </w:rPr>
        <w:t xml:space="preserve"> and </w:t>
      </w:r>
      <w:r w:rsidRPr="00992052">
        <w:rPr>
          <w:rFonts w:ascii="Arial" w:hAnsi="Arial" w:cs="Arial"/>
          <w:bCs/>
          <w:iCs/>
          <w:sz w:val="18"/>
          <w:szCs w:val="18"/>
        </w:rPr>
        <w:t xml:space="preserve">any data relating thereto or derived therefrom are "commercial items" as defined in 48 C.F.R. 2.101, consisting of “commercial computer software” and “commercial computer software documentation” as such terms are used in 48 C.F.R. 12.212.  If the end user is a U.S. Government agency, department, or instrumentality, then the use, duplication, reproduction, release, modification, disclosure or transfer of the </w:t>
      </w:r>
      <w:r w:rsidR="0060597B" w:rsidRPr="00992052">
        <w:rPr>
          <w:rFonts w:ascii="Arial" w:hAnsi="Arial" w:cs="Arial"/>
          <w:bCs/>
          <w:iCs/>
          <w:sz w:val="18"/>
          <w:szCs w:val="18"/>
        </w:rPr>
        <w:t>Subscription Service</w:t>
      </w:r>
      <w:r w:rsidR="00433FA7" w:rsidRPr="00992052">
        <w:rPr>
          <w:rFonts w:ascii="Arial" w:hAnsi="Arial" w:cs="Arial"/>
          <w:bCs/>
          <w:iCs/>
          <w:sz w:val="18"/>
          <w:szCs w:val="18"/>
        </w:rPr>
        <w:t xml:space="preserve"> software</w:t>
      </w:r>
      <w:r w:rsidRPr="00992052">
        <w:rPr>
          <w:rFonts w:ascii="Arial" w:hAnsi="Arial" w:cs="Arial"/>
          <w:bCs/>
          <w:iCs/>
          <w:sz w:val="18"/>
          <w:szCs w:val="18"/>
        </w:rPr>
        <w:t xml:space="preserve"> and any data relating thereto or derived therefrom, is restricted in accordance with 48 C.F.R. §12.211, 48 C.F.R. §12.212, 48 C.F.R. §227.7102-2, and 48 C.F.R. §227.7202, as applicable. </w:t>
      </w:r>
      <w:r w:rsidRPr="00992052">
        <w:rPr>
          <w:rFonts w:ascii="Arial" w:hAnsi="Arial" w:cs="Arial"/>
          <w:sz w:val="18"/>
          <w:szCs w:val="18"/>
        </w:rPr>
        <w:t xml:space="preserve">The object code of </w:t>
      </w:r>
      <w:r w:rsidR="00433FA7" w:rsidRPr="00992052">
        <w:rPr>
          <w:rFonts w:ascii="Arial" w:hAnsi="Arial" w:cs="Arial"/>
          <w:sz w:val="18"/>
          <w:szCs w:val="18"/>
        </w:rPr>
        <w:t xml:space="preserve">the </w:t>
      </w:r>
      <w:r w:rsidR="0009771E" w:rsidRPr="00992052">
        <w:rPr>
          <w:rFonts w:ascii="Arial" w:hAnsi="Arial" w:cs="Arial"/>
          <w:sz w:val="18"/>
          <w:szCs w:val="18"/>
        </w:rPr>
        <w:t>S</w:t>
      </w:r>
      <w:r w:rsidR="00433FA7" w:rsidRPr="00992052">
        <w:rPr>
          <w:rFonts w:ascii="Arial" w:hAnsi="Arial" w:cs="Arial"/>
          <w:sz w:val="18"/>
          <w:szCs w:val="18"/>
        </w:rPr>
        <w:t>oftware</w:t>
      </w:r>
      <w:r w:rsidRPr="00992052">
        <w:rPr>
          <w:rFonts w:ascii="Arial" w:hAnsi="Arial" w:cs="Arial"/>
          <w:sz w:val="18"/>
          <w:szCs w:val="18"/>
        </w:rPr>
        <w:t xml:space="preserve"> </w:t>
      </w:r>
      <w:r w:rsidR="0009771E" w:rsidRPr="00992052">
        <w:rPr>
          <w:rFonts w:ascii="Arial" w:hAnsi="Arial" w:cs="Arial"/>
          <w:sz w:val="18"/>
          <w:szCs w:val="18"/>
        </w:rPr>
        <w:t>is a</w:t>
      </w:r>
      <w:r w:rsidRPr="00992052">
        <w:rPr>
          <w:rFonts w:ascii="Arial" w:hAnsi="Arial" w:cs="Arial"/>
          <w:sz w:val="18"/>
          <w:szCs w:val="18"/>
        </w:rPr>
        <w:t xml:space="preserve"> copyrighted and published product of Spacelabs (except source code, which is copyrighted but unpublished), and all rights not granted expressly herein are reserved.</w:t>
      </w:r>
    </w:p>
    <w:p w14:paraId="59AA3DEB" w14:textId="77777777" w:rsidR="00992052" w:rsidRDefault="00992052" w:rsidP="00992052">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684" w:right="-540"/>
        <w:jc w:val="both"/>
        <w:rPr>
          <w:rFonts w:ascii="Arial" w:hAnsi="Arial" w:cs="Arial"/>
          <w:sz w:val="18"/>
          <w:szCs w:val="18"/>
        </w:rPr>
      </w:pPr>
    </w:p>
    <w:p w14:paraId="78A88649" w14:textId="77777777" w:rsidR="00992052" w:rsidRDefault="00611234"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 xml:space="preserve">Export </w:t>
      </w:r>
      <w:r w:rsidR="00CC7C69" w:rsidRPr="00992052">
        <w:rPr>
          <w:rFonts w:ascii="Arial" w:hAnsi="Arial" w:cs="Arial"/>
          <w:sz w:val="18"/>
          <w:szCs w:val="18"/>
          <w:u w:val="single"/>
        </w:rPr>
        <w:t>Control</w:t>
      </w:r>
      <w:r w:rsidR="00CC7C69" w:rsidRPr="00992052">
        <w:rPr>
          <w:rFonts w:ascii="Arial" w:hAnsi="Arial" w:cs="Arial"/>
          <w:sz w:val="18"/>
          <w:szCs w:val="18"/>
        </w:rPr>
        <w:t xml:space="preserve">.  </w:t>
      </w:r>
    </w:p>
    <w:p w14:paraId="743492E1" w14:textId="77777777" w:rsidR="00992052" w:rsidRDefault="00992052" w:rsidP="00992052">
      <w:pPr>
        <w:pStyle w:val="ListParagraph"/>
        <w:rPr>
          <w:rFonts w:ascii="Arial" w:hAnsi="Arial" w:cs="Arial"/>
          <w:sz w:val="18"/>
          <w:szCs w:val="18"/>
        </w:rPr>
      </w:pPr>
    </w:p>
    <w:p w14:paraId="2F0C38DB" w14:textId="138BB2C3" w:rsidR="00992052" w:rsidRDefault="00CC7C69" w:rsidP="00992052">
      <w:pPr>
        <w:numPr>
          <w:ilvl w:val="2"/>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rPr>
        <w:t xml:space="preserve">The </w:t>
      </w:r>
      <w:r w:rsidR="009277F3" w:rsidRPr="00992052">
        <w:rPr>
          <w:rFonts w:ascii="Arial" w:hAnsi="Arial" w:cs="Arial"/>
          <w:sz w:val="18"/>
          <w:szCs w:val="18"/>
        </w:rPr>
        <w:t>Subscription Services</w:t>
      </w:r>
      <w:r w:rsidRPr="00992052">
        <w:rPr>
          <w:rFonts w:ascii="Arial" w:hAnsi="Arial" w:cs="Arial"/>
          <w:sz w:val="18"/>
          <w:szCs w:val="18"/>
        </w:rPr>
        <w:t xml:space="preserve">, Software, and/or Documentation may be subject to United States export control laws.  Customer acknowledges and agrees that the </w:t>
      </w:r>
      <w:r w:rsidR="009277F3" w:rsidRPr="00992052">
        <w:rPr>
          <w:rFonts w:ascii="Arial" w:hAnsi="Arial" w:cs="Arial"/>
          <w:sz w:val="18"/>
          <w:szCs w:val="18"/>
        </w:rPr>
        <w:t>Subscription Services</w:t>
      </w:r>
      <w:r w:rsidRPr="00992052">
        <w:rPr>
          <w:rFonts w:ascii="Arial" w:hAnsi="Arial" w:cs="Arial"/>
          <w:sz w:val="18"/>
          <w:szCs w:val="18"/>
        </w:rPr>
        <w:t xml:space="preserve">, Software, and Documentation shall not be transferred or otherwise exported or re-exported to prohibited or restricted countries, to restricted or prohibited persons or entities or for any prohibited or restricted end uses under applicable U.S. laws, including any changes to those laws that may be made from time to time. Spacelabs makes no representation that the </w:t>
      </w:r>
      <w:r w:rsidR="009277F3" w:rsidRPr="00992052">
        <w:rPr>
          <w:rFonts w:ascii="Arial" w:hAnsi="Arial" w:cs="Arial"/>
          <w:sz w:val="18"/>
          <w:szCs w:val="18"/>
        </w:rPr>
        <w:t>Subscription Services</w:t>
      </w:r>
      <w:r w:rsidRPr="00992052">
        <w:rPr>
          <w:rFonts w:ascii="Arial" w:hAnsi="Arial" w:cs="Arial"/>
          <w:sz w:val="18"/>
          <w:szCs w:val="18"/>
        </w:rPr>
        <w:t xml:space="preserve">, Software, or Documentation is appropriate for use in or from locations outside the United States without an export license.  Any diversion of the </w:t>
      </w:r>
      <w:r w:rsidR="009277F3" w:rsidRPr="00992052">
        <w:rPr>
          <w:rFonts w:ascii="Arial" w:hAnsi="Arial" w:cs="Arial"/>
          <w:sz w:val="18"/>
          <w:szCs w:val="18"/>
        </w:rPr>
        <w:t>Subscription Services</w:t>
      </w:r>
      <w:r w:rsidRPr="00992052">
        <w:rPr>
          <w:rFonts w:ascii="Arial" w:hAnsi="Arial" w:cs="Arial"/>
          <w:sz w:val="18"/>
          <w:szCs w:val="18"/>
        </w:rPr>
        <w:t xml:space="preserve">, Software, Documentation or related hardware, software, technology, or information contrary to U.S. law is prohibited.  Pursuant to U.S. laws, the lists of prohibited or restricted end-users includes the List of Specially Designated Nationals and Blocked Persons administered by U.S. Department of the Treasury, Office of Foreign Assets Control, the Entity, Unverified and Denied Persons lists administered by the U.S. Department of Commerce, and the Non-Proliferation and Debarred Parties Lists administered by the U.S. Department of State.  </w:t>
      </w:r>
    </w:p>
    <w:p w14:paraId="715599E9" w14:textId="77777777" w:rsidR="00992052" w:rsidRDefault="00992052" w:rsidP="00992052">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1008" w:right="-540"/>
        <w:jc w:val="both"/>
        <w:rPr>
          <w:rFonts w:ascii="Arial" w:hAnsi="Arial" w:cs="Arial"/>
          <w:sz w:val="18"/>
          <w:szCs w:val="18"/>
        </w:rPr>
      </w:pPr>
    </w:p>
    <w:p w14:paraId="74985898" w14:textId="7BFE6CE3" w:rsidR="00992052" w:rsidRDefault="00CC7C69" w:rsidP="00992052">
      <w:pPr>
        <w:numPr>
          <w:ilvl w:val="2"/>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rPr>
        <w:t>Customer represents, warrants</w:t>
      </w:r>
      <w:r w:rsidR="0009771E" w:rsidRPr="00992052">
        <w:rPr>
          <w:rFonts w:ascii="Arial" w:hAnsi="Arial" w:cs="Arial"/>
          <w:sz w:val="18"/>
          <w:szCs w:val="18"/>
        </w:rPr>
        <w:t>,</w:t>
      </w:r>
      <w:r w:rsidRPr="00992052">
        <w:rPr>
          <w:rFonts w:ascii="Arial" w:hAnsi="Arial" w:cs="Arial"/>
          <w:sz w:val="18"/>
          <w:szCs w:val="18"/>
        </w:rPr>
        <w:t xml:space="preserve"> and covenants that it is not, and none of its Authorized Users is or will be, located in, under the control of, a national or resident of any prohibited or restricted country and it is not, and none of its Authorized Users is or will be, a prohibited or restricted person to which the transfer, export or reexport of the information, hardware, software, technology</w:t>
      </w:r>
      <w:r w:rsidR="0009771E" w:rsidRPr="00992052">
        <w:rPr>
          <w:rFonts w:ascii="Arial" w:hAnsi="Arial" w:cs="Arial"/>
          <w:sz w:val="18"/>
          <w:szCs w:val="18"/>
        </w:rPr>
        <w:t>,</w:t>
      </w:r>
      <w:r w:rsidRPr="00992052">
        <w:rPr>
          <w:rFonts w:ascii="Arial" w:hAnsi="Arial" w:cs="Arial"/>
          <w:sz w:val="18"/>
          <w:szCs w:val="18"/>
        </w:rPr>
        <w:t xml:space="preserve"> or Software is prohibited by U.S. laws.  Customer agrees to comply strictly with all applicable U.S. export laws, as well as any other applicable export laws, and assume sole responsibility for obtaining licenses to export or re-export as may be required.  </w:t>
      </w:r>
    </w:p>
    <w:p w14:paraId="6AA43A5F" w14:textId="77777777" w:rsidR="00992052" w:rsidRDefault="00992052" w:rsidP="00992052">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p>
    <w:p w14:paraId="2048CE4E" w14:textId="77777777" w:rsidR="00992052" w:rsidRDefault="00CC7C69" w:rsidP="00992052">
      <w:pPr>
        <w:numPr>
          <w:ilvl w:val="2"/>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rPr>
        <w:lastRenderedPageBreak/>
        <w:t xml:space="preserve">The Software and </w:t>
      </w:r>
      <w:r w:rsidR="009277F3" w:rsidRPr="00992052">
        <w:rPr>
          <w:rFonts w:ascii="Arial" w:hAnsi="Arial" w:cs="Arial"/>
          <w:sz w:val="18"/>
          <w:szCs w:val="18"/>
        </w:rPr>
        <w:t>Subscription Services</w:t>
      </w:r>
      <w:r w:rsidRPr="00992052">
        <w:rPr>
          <w:rFonts w:ascii="Arial" w:hAnsi="Arial" w:cs="Arial"/>
          <w:sz w:val="18"/>
          <w:szCs w:val="18"/>
        </w:rPr>
        <w:t xml:space="preserve"> may use encryption software, hardware and/or technology that are subject to licensing or other related requirements under the U.S. Export Administration Regulations, 15 C.F.R. Parts 730-774.  </w:t>
      </w:r>
    </w:p>
    <w:p w14:paraId="241F4713" w14:textId="77777777" w:rsidR="00992052" w:rsidRDefault="00992052" w:rsidP="00992052">
      <w:pPr>
        <w:pStyle w:val="ListParagraph"/>
        <w:rPr>
          <w:rFonts w:ascii="Arial" w:hAnsi="Arial" w:cs="Arial"/>
          <w:sz w:val="18"/>
          <w:szCs w:val="18"/>
          <w:u w:val="single"/>
        </w:rPr>
      </w:pPr>
    </w:p>
    <w:p w14:paraId="299EE708" w14:textId="5011D80D" w:rsidR="00992052" w:rsidRDefault="00C979CA"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Access to Records</w:t>
      </w:r>
      <w:r w:rsidRPr="00992052">
        <w:rPr>
          <w:rFonts w:ascii="Arial" w:hAnsi="Arial" w:cs="Arial"/>
          <w:sz w:val="18"/>
          <w:szCs w:val="18"/>
        </w:rPr>
        <w:t xml:space="preserve">.  If and to the extent required by Section 1395x(v)(1)(I) of Title 42 of the United States Code, until the expiration of four years after the termination of the Agreement, Spacelabs </w:t>
      </w:r>
      <w:r w:rsidR="00E7510A" w:rsidRPr="00992052">
        <w:rPr>
          <w:rFonts w:ascii="Arial" w:hAnsi="Arial" w:cs="Arial"/>
          <w:sz w:val="18"/>
          <w:szCs w:val="18"/>
        </w:rPr>
        <w:t>will</w:t>
      </w:r>
      <w:r w:rsidRPr="00992052">
        <w:rPr>
          <w:rFonts w:ascii="Arial" w:hAnsi="Arial" w:cs="Arial"/>
          <w:sz w:val="18"/>
          <w:szCs w:val="18"/>
        </w:rPr>
        <w:t xml:space="preserve"> make available, upon written request by the Secretary of the Department of Health and Human </w:t>
      </w:r>
      <w:r w:rsidR="0060597B" w:rsidRPr="00992052">
        <w:rPr>
          <w:rFonts w:ascii="Arial" w:hAnsi="Arial" w:cs="Arial"/>
          <w:sz w:val="18"/>
          <w:szCs w:val="18"/>
        </w:rPr>
        <w:t>Subscription Service</w:t>
      </w:r>
      <w:r w:rsidRPr="00992052">
        <w:rPr>
          <w:rFonts w:ascii="Arial" w:hAnsi="Arial" w:cs="Arial"/>
          <w:sz w:val="18"/>
          <w:szCs w:val="18"/>
        </w:rPr>
        <w:t xml:space="preserve">s, or upon request by the Comptroller General of the United States General Accounting Office, or any of their duly authorized representatives, a copy of the books, documents and records as are necessary to certify the nature and extent of the costs of the services provided by Spacelabs to Customer.  Spacelabs further agrees that in the event it carries out any of its duties for Customer through a subcontract with a related organization with a value or cost of Ten Thousand Dollars ($10,000.00) or more over a </w:t>
      </w:r>
      <w:r w:rsidR="0009771E" w:rsidRPr="00992052">
        <w:rPr>
          <w:rFonts w:ascii="Arial" w:hAnsi="Arial" w:cs="Arial"/>
          <w:sz w:val="18"/>
          <w:szCs w:val="18"/>
        </w:rPr>
        <w:t>12</w:t>
      </w:r>
      <w:r w:rsidRPr="00992052">
        <w:rPr>
          <w:rFonts w:ascii="Arial" w:hAnsi="Arial" w:cs="Arial"/>
          <w:sz w:val="18"/>
          <w:szCs w:val="18"/>
        </w:rPr>
        <w:t xml:space="preserve"> month period, such subcontract </w:t>
      </w:r>
      <w:r w:rsidR="00E7510A" w:rsidRPr="00992052">
        <w:rPr>
          <w:rFonts w:ascii="Arial" w:hAnsi="Arial" w:cs="Arial"/>
          <w:sz w:val="18"/>
          <w:szCs w:val="18"/>
        </w:rPr>
        <w:t>will</w:t>
      </w:r>
      <w:r w:rsidRPr="00992052">
        <w:rPr>
          <w:rFonts w:ascii="Arial" w:hAnsi="Arial" w:cs="Arial"/>
          <w:sz w:val="18"/>
          <w:szCs w:val="18"/>
        </w:rPr>
        <w:t xml:space="preserve"> contain a provision requiring the related organization to make available until the expiration of four years after the furnishing of such </w:t>
      </w:r>
      <w:r w:rsidR="0060597B" w:rsidRPr="00992052">
        <w:rPr>
          <w:rFonts w:ascii="Arial" w:hAnsi="Arial" w:cs="Arial"/>
          <w:sz w:val="18"/>
          <w:szCs w:val="18"/>
        </w:rPr>
        <w:t>Subscription Service</w:t>
      </w:r>
      <w:r w:rsidRPr="00992052">
        <w:rPr>
          <w:rFonts w:ascii="Arial" w:hAnsi="Arial" w:cs="Arial"/>
          <w:sz w:val="18"/>
          <w:szCs w:val="18"/>
        </w:rPr>
        <w:t xml:space="preserve">s </w:t>
      </w:r>
      <w:r w:rsidR="0009771E" w:rsidRPr="00992052">
        <w:rPr>
          <w:rFonts w:ascii="Arial" w:hAnsi="Arial" w:cs="Arial"/>
          <w:sz w:val="18"/>
          <w:szCs w:val="18"/>
        </w:rPr>
        <w:t xml:space="preserve">or Software </w:t>
      </w:r>
      <w:r w:rsidRPr="00992052">
        <w:rPr>
          <w:rFonts w:ascii="Arial" w:hAnsi="Arial" w:cs="Arial"/>
          <w:sz w:val="18"/>
          <w:szCs w:val="18"/>
        </w:rPr>
        <w:t xml:space="preserve">pursuant to such subcontract upon written request to the Secretary of the United States Department of Health and Human </w:t>
      </w:r>
      <w:r w:rsidR="0060597B" w:rsidRPr="00992052">
        <w:rPr>
          <w:rFonts w:ascii="Arial" w:hAnsi="Arial" w:cs="Arial"/>
          <w:sz w:val="18"/>
          <w:szCs w:val="18"/>
        </w:rPr>
        <w:t>Subscription Service</w:t>
      </w:r>
      <w:r w:rsidRPr="00992052">
        <w:rPr>
          <w:rFonts w:ascii="Arial" w:hAnsi="Arial" w:cs="Arial"/>
          <w:sz w:val="18"/>
          <w:szCs w:val="18"/>
        </w:rPr>
        <w:t>s, or upon request to the Comptroller General of the United States General Accounting Office, or any of their duly authorized representatives, a copy of such subco</w:t>
      </w:r>
      <w:r w:rsidR="003204D6" w:rsidRPr="00992052">
        <w:rPr>
          <w:rFonts w:ascii="Arial" w:hAnsi="Arial" w:cs="Arial"/>
          <w:sz w:val="18"/>
          <w:szCs w:val="18"/>
        </w:rPr>
        <w:t>ntract and such books</w:t>
      </w:r>
      <w:r w:rsidRPr="00992052">
        <w:rPr>
          <w:rFonts w:ascii="Arial" w:hAnsi="Arial" w:cs="Arial"/>
          <w:sz w:val="18"/>
          <w:szCs w:val="18"/>
        </w:rPr>
        <w:t xml:space="preserve"> and records of such organization as are necessary to verify the nature and extent of such costs.</w:t>
      </w:r>
    </w:p>
    <w:p w14:paraId="579A42C3" w14:textId="77777777" w:rsidR="00992052" w:rsidRDefault="00992052" w:rsidP="00992052">
      <w:p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left="1008" w:right="-540"/>
        <w:jc w:val="both"/>
        <w:rPr>
          <w:rFonts w:ascii="Arial" w:hAnsi="Arial" w:cs="Arial"/>
          <w:sz w:val="18"/>
          <w:szCs w:val="18"/>
        </w:rPr>
      </w:pPr>
    </w:p>
    <w:p w14:paraId="339FD37E" w14:textId="77777777" w:rsidR="00992052" w:rsidRDefault="00AA38FB"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Invalidity; Waiver</w:t>
      </w:r>
      <w:r w:rsidRPr="00992052">
        <w:rPr>
          <w:rFonts w:ascii="Arial" w:hAnsi="Arial" w:cs="Arial"/>
          <w:sz w:val="18"/>
          <w:szCs w:val="18"/>
        </w:rPr>
        <w:t xml:space="preserve">.  The invalidity or unenforceability of any provision hereof will not affect any other provision, and all terms and conditions will be construed in all respects as if any such invalid or unenforceable provision(s) were omitted.  </w:t>
      </w:r>
      <w:r w:rsidR="00611234" w:rsidRPr="00992052">
        <w:rPr>
          <w:rFonts w:ascii="Arial" w:hAnsi="Arial" w:cs="Arial"/>
          <w:sz w:val="18"/>
          <w:szCs w:val="18"/>
        </w:rPr>
        <w:t>The failure of either</w:t>
      </w:r>
      <w:r w:rsidRPr="00992052">
        <w:rPr>
          <w:rFonts w:ascii="Arial" w:hAnsi="Arial" w:cs="Arial"/>
          <w:sz w:val="18"/>
          <w:szCs w:val="18"/>
        </w:rPr>
        <w:t xml:space="preserve"> </w:t>
      </w:r>
      <w:r w:rsidR="00EA324C" w:rsidRPr="00992052">
        <w:rPr>
          <w:rFonts w:ascii="Arial" w:hAnsi="Arial" w:cs="Arial"/>
          <w:sz w:val="18"/>
          <w:szCs w:val="18"/>
        </w:rPr>
        <w:t>party</w:t>
      </w:r>
      <w:r w:rsidRPr="00992052">
        <w:rPr>
          <w:rFonts w:ascii="Arial" w:hAnsi="Arial" w:cs="Arial"/>
          <w:sz w:val="18"/>
          <w:szCs w:val="18"/>
        </w:rPr>
        <w:t xml:space="preserve"> to require the performance of any obligation will not affect its right to require such performance at any time thereafter. The waiver of any remedy with respect to any default will not be taken as a waiver of any remedy for any succeeding default.  </w:t>
      </w:r>
    </w:p>
    <w:p w14:paraId="1581665D" w14:textId="77777777" w:rsidR="00992052" w:rsidRDefault="00992052" w:rsidP="00992052">
      <w:pPr>
        <w:pStyle w:val="ListParagraph"/>
        <w:rPr>
          <w:rFonts w:ascii="Arial" w:hAnsi="Arial" w:cs="Arial"/>
          <w:sz w:val="18"/>
          <w:szCs w:val="18"/>
          <w:u w:val="single"/>
        </w:rPr>
      </w:pPr>
    </w:p>
    <w:p w14:paraId="403AFE60" w14:textId="77777777" w:rsidR="00992052" w:rsidRDefault="002F2417"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Notices</w:t>
      </w:r>
      <w:r w:rsidRPr="00992052">
        <w:rPr>
          <w:rFonts w:ascii="Arial" w:hAnsi="Arial" w:cs="Arial"/>
          <w:sz w:val="18"/>
          <w:szCs w:val="18"/>
        </w:rPr>
        <w:t xml:space="preserve">. </w:t>
      </w:r>
      <w:r w:rsidR="00500619" w:rsidRPr="00992052">
        <w:rPr>
          <w:rFonts w:ascii="Arial" w:hAnsi="Arial" w:cs="Arial"/>
          <w:sz w:val="18"/>
          <w:szCs w:val="18"/>
        </w:rPr>
        <w:t xml:space="preserve">  All notices required hereunder must be delivered in writing</w:t>
      </w:r>
      <w:r w:rsidR="008D7F5E" w:rsidRPr="00992052">
        <w:rPr>
          <w:rFonts w:ascii="Arial" w:hAnsi="Arial" w:cs="Arial"/>
          <w:sz w:val="18"/>
          <w:szCs w:val="18"/>
        </w:rPr>
        <w:t>,</w:t>
      </w:r>
      <w:r w:rsidR="00500619" w:rsidRPr="00992052">
        <w:rPr>
          <w:rFonts w:ascii="Arial" w:hAnsi="Arial" w:cs="Arial"/>
          <w:sz w:val="18"/>
          <w:szCs w:val="18"/>
        </w:rPr>
        <w:t xml:space="preserve"> by personal delivery or by professional courier.  Such notice will be effective upon receipt.  Notwithstanding the foregoing, notices by Spacelabs relating to the operation or support of the </w:t>
      </w:r>
      <w:r w:rsidR="0060597B" w:rsidRPr="00992052">
        <w:rPr>
          <w:rFonts w:ascii="Arial" w:hAnsi="Arial" w:cs="Arial"/>
          <w:sz w:val="18"/>
          <w:szCs w:val="18"/>
        </w:rPr>
        <w:t>Subscription Service</w:t>
      </w:r>
      <w:r w:rsidR="00500619" w:rsidRPr="00992052">
        <w:rPr>
          <w:rFonts w:ascii="Arial" w:hAnsi="Arial" w:cs="Arial"/>
          <w:sz w:val="18"/>
          <w:szCs w:val="18"/>
        </w:rPr>
        <w:t xml:space="preserve">s </w:t>
      </w:r>
      <w:r w:rsidR="008D7F5E" w:rsidRPr="00992052">
        <w:rPr>
          <w:rFonts w:ascii="Arial" w:hAnsi="Arial" w:cs="Arial"/>
          <w:sz w:val="18"/>
          <w:szCs w:val="18"/>
        </w:rPr>
        <w:t xml:space="preserve">or Software </w:t>
      </w:r>
      <w:r w:rsidR="00500619" w:rsidRPr="00992052">
        <w:rPr>
          <w:rFonts w:ascii="Arial" w:hAnsi="Arial" w:cs="Arial"/>
          <w:sz w:val="18"/>
          <w:szCs w:val="18"/>
        </w:rPr>
        <w:t xml:space="preserve">may be in the form of an electronic notice to Customer’s authorized representative or administrator.  Notice to Spacelabs </w:t>
      </w:r>
      <w:r w:rsidR="004F3EC2" w:rsidRPr="00992052">
        <w:rPr>
          <w:rFonts w:ascii="Arial" w:hAnsi="Arial" w:cs="Arial"/>
          <w:sz w:val="18"/>
          <w:szCs w:val="18"/>
        </w:rPr>
        <w:t>will</w:t>
      </w:r>
      <w:r w:rsidR="00500619" w:rsidRPr="00992052">
        <w:rPr>
          <w:rFonts w:ascii="Arial" w:hAnsi="Arial" w:cs="Arial"/>
          <w:sz w:val="18"/>
          <w:szCs w:val="18"/>
        </w:rPr>
        <w:t xml:space="preserve"> be</w:t>
      </w:r>
      <w:r w:rsidRPr="00992052">
        <w:rPr>
          <w:rFonts w:ascii="Arial" w:hAnsi="Arial" w:cs="Arial"/>
          <w:sz w:val="18"/>
          <w:szCs w:val="18"/>
        </w:rPr>
        <w:t xml:space="preserve"> delivered to the address set fort</w:t>
      </w:r>
      <w:r w:rsidR="00500619" w:rsidRPr="00992052">
        <w:rPr>
          <w:rFonts w:ascii="Arial" w:hAnsi="Arial" w:cs="Arial"/>
          <w:sz w:val="18"/>
          <w:szCs w:val="18"/>
        </w:rPr>
        <w:t xml:space="preserve">h in the Customer </w:t>
      </w:r>
      <w:r w:rsidR="0027170F" w:rsidRPr="00992052">
        <w:rPr>
          <w:rFonts w:ascii="Arial" w:hAnsi="Arial" w:cs="Arial"/>
          <w:sz w:val="18"/>
          <w:szCs w:val="18"/>
        </w:rPr>
        <w:t>Quotation</w:t>
      </w:r>
      <w:r w:rsidR="00500619" w:rsidRPr="00992052">
        <w:rPr>
          <w:rFonts w:ascii="Arial" w:hAnsi="Arial" w:cs="Arial"/>
          <w:sz w:val="18"/>
          <w:szCs w:val="18"/>
        </w:rPr>
        <w:t>, to the attention of the legal department</w:t>
      </w:r>
      <w:r w:rsidRPr="00992052">
        <w:rPr>
          <w:rFonts w:ascii="Arial" w:hAnsi="Arial" w:cs="Arial"/>
          <w:sz w:val="18"/>
          <w:szCs w:val="18"/>
        </w:rPr>
        <w:t>.</w:t>
      </w:r>
    </w:p>
    <w:p w14:paraId="323D6EA2" w14:textId="77777777" w:rsidR="00992052" w:rsidRDefault="00992052" w:rsidP="00992052">
      <w:pPr>
        <w:pStyle w:val="ListParagraph"/>
        <w:rPr>
          <w:rFonts w:ascii="Arial" w:hAnsi="Arial" w:cs="Arial"/>
          <w:sz w:val="18"/>
          <w:szCs w:val="18"/>
          <w:u w:val="single"/>
        </w:rPr>
      </w:pPr>
    </w:p>
    <w:p w14:paraId="73EC6FFC" w14:textId="77777777" w:rsidR="00992052" w:rsidRDefault="00B7157A"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Entire Agreement</w:t>
      </w:r>
      <w:r w:rsidRPr="00992052">
        <w:rPr>
          <w:rFonts w:ascii="Arial" w:hAnsi="Arial" w:cs="Arial"/>
          <w:sz w:val="18"/>
          <w:szCs w:val="18"/>
        </w:rPr>
        <w:t xml:space="preserve">. This Agreement constitutes the complete and exclusive statement of the agreement between Spacelabs and Customer in connection with the parties’ business relationship related to the subject matter hereof, and all previous representations, discussions, and writings are merged in, and superseded the Agreement. </w:t>
      </w:r>
    </w:p>
    <w:p w14:paraId="5090FA0D" w14:textId="77777777" w:rsidR="00992052" w:rsidRDefault="00992052" w:rsidP="00992052">
      <w:pPr>
        <w:pStyle w:val="ListParagraph"/>
        <w:rPr>
          <w:rFonts w:ascii="Arial" w:hAnsi="Arial" w:cs="Arial"/>
          <w:sz w:val="18"/>
          <w:szCs w:val="18"/>
          <w:u w:val="single"/>
        </w:rPr>
      </w:pPr>
    </w:p>
    <w:p w14:paraId="6CA2E77E" w14:textId="77777777" w:rsidR="00992052" w:rsidRDefault="00B7157A"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Assignment</w:t>
      </w:r>
      <w:r w:rsidRPr="00992052">
        <w:rPr>
          <w:rFonts w:ascii="Arial" w:hAnsi="Arial" w:cs="Arial"/>
          <w:sz w:val="18"/>
          <w:szCs w:val="18"/>
        </w:rPr>
        <w:t xml:space="preserve">. Customer may not, without Spacelabs’ prior written consent, assign, delegate, pledge or otherwise transfer the Agreement, or any of its rights or obligations under the Agreement, or any </w:t>
      </w:r>
      <w:r w:rsidR="0060597B" w:rsidRPr="00992052">
        <w:rPr>
          <w:rFonts w:ascii="Arial" w:hAnsi="Arial" w:cs="Arial"/>
          <w:sz w:val="18"/>
          <w:szCs w:val="18"/>
        </w:rPr>
        <w:t>Subscription Service</w:t>
      </w:r>
      <w:r w:rsidR="008D7F5E" w:rsidRPr="00992052">
        <w:rPr>
          <w:rFonts w:ascii="Arial" w:hAnsi="Arial" w:cs="Arial"/>
          <w:sz w:val="18"/>
          <w:szCs w:val="18"/>
        </w:rPr>
        <w:t>s</w:t>
      </w:r>
      <w:r w:rsidRPr="00992052">
        <w:rPr>
          <w:rFonts w:ascii="Arial" w:hAnsi="Arial" w:cs="Arial"/>
          <w:sz w:val="18"/>
          <w:szCs w:val="18"/>
        </w:rPr>
        <w:t xml:space="preserve">, </w:t>
      </w:r>
      <w:r w:rsidR="008D7F5E" w:rsidRPr="00992052">
        <w:rPr>
          <w:rFonts w:ascii="Arial" w:hAnsi="Arial" w:cs="Arial"/>
          <w:sz w:val="18"/>
          <w:szCs w:val="18"/>
        </w:rPr>
        <w:t>Software, Documentation</w:t>
      </w:r>
      <w:r w:rsidRPr="00992052">
        <w:rPr>
          <w:rFonts w:ascii="Arial" w:hAnsi="Arial" w:cs="Arial"/>
          <w:sz w:val="18"/>
          <w:szCs w:val="18"/>
        </w:rPr>
        <w:t xml:space="preserve"> or Spacelabs Confidential Information to any </w:t>
      </w:r>
      <w:r w:rsidR="00EA324C" w:rsidRPr="00992052">
        <w:rPr>
          <w:rFonts w:ascii="Arial" w:hAnsi="Arial" w:cs="Arial"/>
          <w:sz w:val="18"/>
          <w:szCs w:val="18"/>
        </w:rPr>
        <w:t>party</w:t>
      </w:r>
      <w:r w:rsidRPr="00992052">
        <w:rPr>
          <w:rFonts w:ascii="Arial" w:hAnsi="Arial" w:cs="Arial"/>
          <w:sz w:val="18"/>
          <w:szCs w:val="18"/>
        </w:rPr>
        <w:t>, whether voluntarily or by operation of law, including by way of sale of assets, merger</w:t>
      </w:r>
      <w:r w:rsidR="008D7F5E" w:rsidRPr="00992052">
        <w:rPr>
          <w:rFonts w:ascii="Arial" w:hAnsi="Arial" w:cs="Arial"/>
          <w:sz w:val="18"/>
          <w:szCs w:val="18"/>
        </w:rPr>
        <w:t>,</w:t>
      </w:r>
      <w:r w:rsidRPr="00992052">
        <w:rPr>
          <w:rFonts w:ascii="Arial" w:hAnsi="Arial" w:cs="Arial"/>
          <w:sz w:val="18"/>
          <w:szCs w:val="18"/>
        </w:rPr>
        <w:t xml:space="preserve"> or consolidation. Spacelabs may assign the Agreement to any of its affiliates. Spacelabs may in its sole discretion subcontract parts of the </w:t>
      </w:r>
      <w:r w:rsidR="0060597B" w:rsidRPr="00992052">
        <w:rPr>
          <w:rFonts w:ascii="Arial" w:hAnsi="Arial" w:cs="Arial"/>
          <w:sz w:val="18"/>
          <w:szCs w:val="18"/>
        </w:rPr>
        <w:t>Subscription Service</w:t>
      </w:r>
      <w:r w:rsidR="008D7F5E" w:rsidRPr="00992052">
        <w:rPr>
          <w:rFonts w:ascii="Arial" w:hAnsi="Arial" w:cs="Arial"/>
          <w:sz w:val="18"/>
          <w:szCs w:val="18"/>
        </w:rPr>
        <w:t>s</w:t>
      </w:r>
      <w:r w:rsidRPr="00992052">
        <w:rPr>
          <w:rFonts w:ascii="Arial" w:hAnsi="Arial" w:cs="Arial"/>
          <w:sz w:val="18"/>
          <w:szCs w:val="18"/>
        </w:rPr>
        <w:t xml:space="preserve"> to third parties, provided however, that Spacelabs </w:t>
      </w:r>
      <w:r w:rsidR="004F3EC2" w:rsidRPr="00992052">
        <w:rPr>
          <w:rFonts w:ascii="Arial" w:hAnsi="Arial" w:cs="Arial"/>
          <w:sz w:val="18"/>
          <w:szCs w:val="18"/>
        </w:rPr>
        <w:t>will</w:t>
      </w:r>
      <w:r w:rsidRPr="00992052">
        <w:rPr>
          <w:rFonts w:ascii="Arial" w:hAnsi="Arial" w:cs="Arial"/>
          <w:sz w:val="18"/>
          <w:szCs w:val="18"/>
        </w:rPr>
        <w:t xml:space="preserve"> assume responsibility for such subcontractors’ breaches of the Agreement as if they were the breaches of Spacelabs. </w:t>
      </w:r>
    </w:p>
    <w:p w14:paraId="4097C2DC" w14:textId="77777777" w:rsidR="00992052" w:rsidRDefault="00992052" w:rsidP="00992052">
      <w:pPr>
        <w:pStyle w:val="ListParagraph"/>
        <w:rPr>
          <w:rFonts w:ascii="Arial" w:hAnsi="Arial" w:cs="Arial"/>
          <w:sz w:val="18"/>
          <w:szCs w:val="18"/>
          <w:u w:val="single"/>
        </w:rPr>
      </w:pPr>
    </w:p>
    <w:p w14:paraId="7A28D715" w14:textId="77777777" w:rsidR="00992052" w:rsidRDefault="00B7157A"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Relationship of the Parties</w:t>
      </w:r>
      <w:r w:rsidRPr="00992052">
        <w:rPr>
          <w:rFonts w:ascii="Arial" w:hAnsi="Arial" w:cs="Arial"/>
          <w:sz w:val="18"/>
          <w:szCs w:val="18"/>
        </w:rPr>
        <w:t xml:space="preserve">. The parties are independent contractors, and no partnership, franchise, joint venture, agency, fiduciary or employment relationship between the parties is created hereby. There are no </w:t>
      </w:r>
      <w:r w:rsidR="00572A54" w:rsidRPr="00992052">
        <w:rPr>
          <w:rFonts w:ascii="Arial" w:hAnsi="Arial" w:cs="Arial"/>
          <w:sz w:val="18"/>
          <w:szCs w:val="18"/>
        </w:rPr>
        <w:t>third-party</w:t>
      </w:r>
      <w:r w:rsidRPr="00992052">
        <w:rPr>
          <w:rFonts w:ascii="Arial" w:hAnsi="Arial" w:cs="Arial"/>
          <w:sz w:val="18"/>
          <w:szCs w:val="18"/>
        </w:rPr>
        <w:t xml:space="preserve"> beneficiaries to the Agreement.</w:t>
      </w:r>
      <w:bookmarkStart w:id="0" w:name="_Hlk57968805"/>
    </w:p>
    <w:p w14:paraId="0BD03AB1" w14:textId="77777777" w:rsidR="00992052" w:rsidRDefault="00992052" w:rsidP="00992052">
      <w:pPr>
        <w:pStyle w:val="ListParagraph"/>
        <w:rPr>
          <w:rFonts w:ascii="Arial" w:hAnsi="Arial" w:cs="Arial"/>
          <w:sz w:val="18"/>
          <w:szCs w:val="18"/>
          <w:u w:val="single"/>
        </w:rPr>
      </w:pPr>
    </w:p>
    <w:p w14:paraId="5D074ABC" w14:textId="00CEE0F9" w:rsidR="00C97C50" w:rsidRPr="00992052" w:rsidRDefault="0001442B" w:rsidP="00992052">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9180"/>
          <w:tab w:val="left" w:pos="9360"/>
        </w:tabs>
        <w:ind w:right="-540"/>
        <w:jc w:val="both"/>
        <w:rPr>
          <w:rFonts w:ascii="Arial" w:hAnsi="Arial" w:cs="Arial"/>
          <w:sz w:val="18"/>
          <w:szCs w:val="18"/>
        </w:rPr>
      </w:pPr>
      <w:r w:rsidRPr="00992052">
        <w:rPr>
          <w:rFonts w:ascii="Arial" w:hAnsi="Arial" w:cs="Arial"/>
          <w:sz w:val="18"/>
          <w:szCs w:val="18"/>
          <w:u w:val="single"/>
        </w:rPr>
        <w:t>Survival</w:t>
      </w:r>
      <w:r w:rsidR="00DB6FAA" w:rsidRPr="00992052">
        <w:rPr>
          <w:rFonts w:ascii="Arial" w:hAnsi="Arial" w:cs="Arial"/>
          <w:sz w:val="18"/>
          <w:szCs w:val="18"/>
        </w:rPr>
        <w:t xml:space="preserve">. </w:t>
      </w:r>
      <w:bookmarkStart w:id="1" w:name="_Hlk57893435"/>
      <w:r w:rsidR="00DB6FAA" w:rsidRPr="00992052">
        <w:rPr>
          <w:rFonts w:ascii="Arial" w:hAnsi="Arial" w:cs="Arial"/>
          <w:sz w:val="18"/>
          <w:szCs w:val="18"/>
        </w:rPr>
        <w:t xml:space="preserve">Sections </w:t>
      </w:r>
      <w:r w:rsidR="005936D4" w:rsidRPr="00992052">
        <w:rPr>
          <w:rFonts w:ascii="Arial" w:hAnsi="Arial" w:cs="Arial"/>
          <w:sz w:val="18"/>
          <w:szCs w:val="18"/>
        </w:rPr>
        <w:t xml:space="preserve">1, </w:t>
      </w:r>
      <w:r w:rsidR="00C86A46" w:rsidRPr="00992052">
        <w:rPr>
          <w:rFonts w:ascii="Arial" w:hAnsi="Arial" w:cs="Arial"/>
          <w:sz w:val="18"/>
          <w:szCs w:val="18"/>
        </w:rPr>
        <w:t>3, 4.3</w:t>
      </w:r>
      <w:r w:rsidR="005936D4" w:rsidRPr="00992052">
        <w:rPr>
          <w:rFonts w:ascii="Arial" w:hAnsi="Arial" w:cs="Arial"/>
          <w:sz w:val="18"/>
          <w:szCs w:val="18"/>
        </w:rPr>
        <w:t xml:space="preserve">, </w:t>
      </w:r>
      <w:r w:rsidR="00C86A46" w:rsidRPr="00992052">
        <w:rPr>
          <w:rFonts w:ascii="Arial" w:hAnsi="Arial" w:cs="Arial"/>
          <w:sz w:val="18"/>
          <w:szCs w:val="18"/>
        </w:rPr>
        <w:t xml:space="preserve">and </w:t>
      </w:r>
      <w:r w:rsidR="005936D4" w:rsidRPr="00992052">
        <w:rPr>
          <w:rFonts w:ascii="Arial" w:hAnsi="Arial" w:cs="Arial"/>
          <w:sz w:val="18"/>
          <w:szCs w:val="18"/>
        </w:rPr>
        <w:t>6</w:t>
      </w:r>
      <w:r w:rsidR="00C86A46" w:rsidRPr="00992052">
        <w:rPr>
          <w:rFonts w:ascii="Arial" w:hAnsi="Arial" w:cs="Arial"/>
          <w:sz w:val="18"/>
          <w:szCs w:val="18"/>
        </w:rPr>
        <w:t xml:space="preserve"> through 13</w:t>
      </w:r>
      <w:r w:rsidR="00824647" w:rsidRPr="00992052">
        <w:rPr>
          <w:rFonts w:ascii="Arial" w:hAnsi="Arial" w:cs="Arial"/>
          <w:sz w:val="18"/>
          <w:szCs w:val="18"/>
        </w:rPr>
        <w:t xml:space="preserve">, and any other terms that by their nature should survive the termination or expiration of this Agreement, </w:t>
      </w:r>
      <w:r w:rsidR="004F3EC2" w:rsidRPr="00992052">
        <w:rPr>
          <w:rFonts w:ascii="Arial" w:hAnsi="Arial" w:cs="Arial"/>
          <w:sz w:val="18"/>
          <w:szCs w:val="18"/>
        </w:rPr>
        <w:t>will</w:t>
      </w:r>
      <w:r w:rsidR="00E65BF6" w:rsidRPr="00992052">
        <w:rPr>
          <w:rFonts w:ascii="Arial" w:hAnsi="Arial" w:cs="Arial"/>
          <w:sz w:val="18"/>
          <w:szCs w:val="18"/>
        </w:rPr>
        <w:t xml:space="preserve"> survive </w:t>
      </w:r>
      <w:bookmarkEnd w:id="1"/>
      <w:r w:rsidR="00824647" w:rsidRPr="00992052">
        <w:rPr>
          <w:rFonts w:ascii="Arial" w:hAnsi="Arial" w:cs="Arial"/>
          <w:sz w:val="18"/>
          <w:szCs w:val="18"/>
        </w:rPr>
        <w:t xml:space="preserve">such </w:t>
      </w:r>
      <w:r w:rsidR="00E65BF6" w:rsidRPr="00992052">
        <w:rPr>
          <w:rFonts w:ascii="Arial" w:hAnsi="Arial" w:cs="Arial"/>
          <w:sz w:val="18"/>
          <w:szCs w:val="18"/>
        </w:rPr>
        <w:t xml:space="preserve">termination </w:t>
      </w:r>
      <w:r w:rsidR="00824647" w:rsidRPr="00992052">
        <w:rPr>
          <w:rFonts w:ascii="Arial" w:hAnsi="Arial" w:cs="Arial"/>
          <w:sz w:val="18"/>
          <w:szCs w:val="18"/>
        </w:rPr>
        <w:t xml:space="preserve">or expiration.  </w:t>
      </w:r>
      <w:bookmarkEnd w:id="0"/>
    </w:p>
    <w:sectPr w:rsidR="00C97C50" w:rsidRPr="00992052" w:rsidSect="001D1148">
      <w:headerReference w:type="even" r:id="rId7"/>
      <w:headerReference w:type="default" r:id="rId8"/>
      <w:footerReference w:type="even" r:id="rId9"/>
      <w:footerReference w:type="default" r:id="rId10"/>
      <w:headerReference w:type="first" r:id="rId11"/>
      <w:footerReference w:type="first" r:id="rId12"/>
      <w:pgSz w:w="12240" w:h="15840"/>
      <w:pgMar w:top="1152" w:right="144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989D" w14:textId="77777777" w:rsidR="00D81297" w:rsidRDefault="00D81297" w:rsidP="00D11871">
      <w:r>
        <w:separator/>
      </w:r>
    </w:p>
  </w:endnote>
  <w:endnote w:type="continuationSeparator" w:id="0">
    <w:p w14:paraId="00FAD72C" w14:textId="77777777" w:rsidR="00D81297" w:rsidRDefault="00D81297" w:rsidP="00D1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759A" w14:textId="77777777" w:rsidR="001D3E37" w:rsidRDefault="001D3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9BF9" w14:textId="746CAEF9" w:rsidR="001D3E37" w:rsidRPr="001D3E37" w:rsidRDefault="001D3E37">
    <w:pPr>
      <w:pStyle w:val="Footer"/>
      <w:rPr>
        <w:rFonts w:ascii="Arial" w:hAnsi="Arial" w:cs="Arial"/>
      </w:rPr>
    </w:pPr>
    <w:r w:rsidRPr="001D3E37">
      <w:rPr>
        <w:rFonts w:ascii="Arial" w:hAnsi="Arial" w:cs="Arial"/>
      </w:rPr>
      <w:t>Rev 011222</w:t>
    </w:r>
  </w:p>
  <w:p w14:paraId="79AC93DB" w14:textId="77777777" w:rsidR="00AA6412" w:rsidRPr="00A64137" w:rsidRDefault="00AA6412">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3B46" w14:textId="77777777" w:rsidR="001D3E37" w:rsidRDefault="001D3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1461" w14:textId="77777777" w:rsidR="00D81297" w:rsidRDefault="00D81297" w:rsidP="00D11871">
      <w:r>
        <w:separator/>
      </w:r>
    </w:p>
  </w:footnote>
  <w:footnote w:type="continuationSeparator" w:id="0">
    <w:p w14:paraId="4F1702C6" w14:textId="77777777" w:rsidR="00D81297" w:rsidRDefault="00D81297" w:rsidP="00D1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8BDB" w14:textId="77777777" w:rsidR="001D3E37" w:rsidRDefault="001D3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62EF" w14:textId="77777777" w:rsidR="001D3E37" w:rsidRDefault="001D3E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3255" w14:textId="77777777" w:rsidR="001D3E37" w:rsidRDefault="001D3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30EB0"/>
    <w:multiLevelType w:val="multilevel"/>
    <w:tmpl w:val="9A24D35E"/>
    <w:lvl w:ilvl="0">
      <w:start w:val="1"/>
      <w:numFmt w:val="decimal"/>
      <w:lvlText w:val="%1."/>
      <w:lvlJc w:val="left"/>
      <w:pPr>
        <w:tabs>
          <w:tab w:val="num" w:pos="684"/>
        </w:tabs>
        <w:ind w:left="684" w:hanging="504"/>
      </w:pPr>
      <w:rPr>
        <w:rFonts w:hint="default"/>
      </w:rPr>
    </w:lvl>
    <w:lvl w:ilvl="1">
      <w:start w:val="1"/>
      <w:numFmt w:val="decimal"/>
      <w:lvlText w:val="%1.%2."/>
      <w:lvlJc w:val="left"/>
      <w:pPr>
        <w:tabs>
          <w:tab w:val="num" w:pos="1008"/>
        </w:tabs>
        <w:ind w:left="1008" w:hanging="720"/>
      </w:pPr>
      <w:rPr>
        <w:rFonts w:hint="default"/>
      </w:rPr>
    </w:lvl>
    <w:lvl w:ilvl="2">
      <w:start w:val="1"/>
      <w:numFmt w:val="decimal"/>
      <w:lvlText w:val="%1.%2.%3."/>
      <w:lvlJc w:val="left"/>
      <w:pPr>
        <w:tabs>
          <w:tab w:val="num" w:pos="1512"/>
        </w:tabs>
        <w:ind w:left="1512" w:hanging="93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4E1264"/>
    <w:multiLevelType w:val="multilevel"/>
    <w:tmpl w:val="9A24D35E"/>
    <w:lvl w:ilvl="0">
      <w:start w:val="1"/>
      <w:numFmt w:val="decimal"/>
      <w:lvlText w:val="%1."/>
      <w:lvlJc w:val="left"/>
      <w:pPr>
        <w:tabs>
          <w:tab w:val="num" w:pos="684"/>
        </w:tabs>
        <w:ind w:left="684" w:hanging="504"/>
      </w:pPr>
      <w:rPr>
        <w:rFonts w:hint="default"/>
      </w:rPr>
    </w:lvl>
    <w:lvl w:ilvl="1">
      <w:start w:val="1"/>
      <w:numFmt w:val="decimal"/>
      <w:lvlText w:val="%1.%2."/>
      <w:lvlJc w:val="left"/>
      <w:pPr>
        <w:tabs>
          <w:tab w:val="num" w:pos="1008"/>
        </w:tabs>
        <w:ind w:left="1008" w:hanging="720"/>
      </w:pPr>
      <w:rPr>
        <w:rFonts w:hint="default"/>
      </w:rPr>
    </w:lvl>
    <w:lvl w:ilvl="2">
      <w:start w:val="1"/>
      <w:numFmt w:val="decimal"/>
      <w:lvlText w:val="%1.%2.%3."/>
      <w:lvlJc w:val="left"/>
      <w:pPr>
        <w:tabs>
          <w:tab w:val="num" w:pos="1512"/>
        </w:tabs>
        <w:ind w:left="1512" w:hanging="93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F63C95"/>
    <w:multiLevelType w:val="multilevel"/>
    <w:tmpl w:val="9A24D35E"/>
    <w:lvl w:ilvl="0">
      <w:start w:val="1"/>
      <w:numFmt w:val="decimal"/>
      <w:lvlText w:val="%1."/>
      <w:lvlJc w:val="left"/>
      <w:pPr>
        <w:tabs>
          <w:tab w:val="num" w:pos="684"/>
        </w:tabs>
        <w:ind w:left="684" w:hanging="504"/>
      </w:pPr>
      <w:rPr>
        <w:rFonts w:hint="default"/>
      </w:rPr>
    </w:lvl>
    <w:lvl w:ilvl="1">
      <w:start w:val="1"/>
      <w:numFmt w:val="decimal"/>
      <w:lvlText w:val="%1.%2."/>
      <w:lvlJc w:val="left"/>
      <w:pPr>
        <w:tabs>
          <w:tab w:val="num" w:pos="1008"/>
        </w:tabs>
        <w:ind w:left="1008" w:hanging="720"/>
      </w:pPr>
      <w:rPr>
        <w:rFonts w:hint="default"/>
      </w:rPr>
    </w:lvl>
    <w:lvl w:ilvl="2">
      <w:start w:val="1"/>
      <w:numFmt w:val="decimal"/>
      <w:lvlText w:val="%1.%2.%3."/>
      <w:lvlJc w:val="left"/>
      <w:pPr>
        <w:tabs>
          <w:tab w:val="num" w:pos="1512"/>
        </w:tabs>
        <w:ind w:left="1512" w:hanging="93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F63FD1"/>
    <w:multiLevelType w:val="hybridMultilevel"/>
    <w:tmpl w:val="0A7EE0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5E95A57"/>
    <w:multiLevelType w:val="multilevel"/>
    <w:tmpl w:val="9A24D35E"/>
    <w:lvl w:ilvl="0">
      <w:start w:val="1"/>
      <w:numFmt w:val="decimal"/>
      <w:lvlText w:val="%1."/>
      <w:lvlJc w:val="left"/>
      <w:pPr>
        <w:tabs>
          <w:tab w:val="num" w:pos="684"/>
        </w:tabs>
        <w:ind w:left="684" w:hanging="504"/>
      </w:pPr>
      <w:rPr>
        <w:rFonts w:hint="default"/>
      </w:rPr>
    </w:lvl>
    <w:lvl w:ilvl="1">
      <w:start w:val="1"/>
      <w:numFmt w:val="decimal"/>
      <w:lvlText w:val="%1.%2."/>
      <w:lvlJc w:val="left"/>
      <w:pPr>
        <w:tabs>
          <w:tab w:val="num" w:pos="1008"/>
        </w:tabs>
        <w:ind w:left="1008" w:hanging="720"/>
      </w:pPr>
      <w:rPr>
        <w:rFonts w:hint="default"/>
      </w:rPr>
    </w:lvl>
    <w:lvl w:ilvl="2">
      <w:start w:val="1"/>
      <w:numFmt w:val="decimal"/>
      <w:lvlText w:val="%1.%2.%3."/>
      <w:lvlJc w:val="left"/>
      <w:pPr>
        <w:tabs>
          <w:tab w:val="num" w:pos="1512"/>
        </w:tabs>
        <w:ind w:left="1512" w:hanging="93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ADB7B48"/>
    <w:multiLevelType w:val="hybridMultilevel"/>
    <w:tmpl w:val="7E6C5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052208"/>
    <w:multiLevelType w:val="multilevel"/>
    <w:tmpl w:val="9A24D35E"/>
    <w:lvl w:ilvl="0">
      <w:start w:val="1"/>
      <w:numFmt w:val="decimal"/>
      <w:lvlText w:val="%1."/>
      <w:lvlJc w:val="left"/>
      <w:pPr>
        <w:tabs>
          <w:tab w:val="num" w:pos="684"/>
        </w:tabs>
        <w:ind w:left="684" w:hanging="504"/>
      </w:pPr>
      <w:rPr>
        <w:rFonts w:hint="default"/>
      </w:rPr>
    </w:lvl>
    <w:lvl w:ilvl="1">
      <w:start w:val="1"/>
      <w:numFmt w:val="decimal"/>
      <w:lvlText w:val="%1.%2."/>
      <w:lvlJc w:val="left"/>
      <w:pPr>
        <w:tabs>
          <w:tab w:val="num" w:pos="1008"/>
        </w:tabs>
        <w:ind w:left="1008" w:hanging="720"/>
      </w:pPr>
      <w:rPr>
        <w:rFonts w:hint="default"/>
      </w:rPr>
    </w:lvl>
    <w:lvl w:ilvl="2">
      <w:start w:val="1"/>
      <w:numFmt w:val="decimal"/>
      <w:lvlText w:val="%1.%2.%3."/>
      <w:lvlJc w:val="left"/>
      <w:pPr>
        <w:tabs>
          <w:tab w:val="num" w:pos="1512"/>
        </w:tabs>
        <w:ind w:left="1512" w:hanging="93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EC7CAF"/>
    <w:multiLevelType w:val="multilevel"/>
    <w:tmpl w:val="47B0B0EA"/>
    <w:lvl w:ilvl="0">
      <w:start w:val="10"/>
      <w:numFmt w:val="decimal"/>
      <w:lvlText w:val="%1."/>
      <w:lvlJc w:val="left"/>
      <w:pPr>
        <w:tabs>
          <w:tab w:val="num" w:pos="684"/>
        </w:tabs>
        <w:ind w:left="684" w:hanging="504"/>
      </w:pPr>
      <w:rPr>
        <w:rFonts w:hint="default"/>
      </w:rPr>
    </w:lvl>
    <w:lvl w:ilvl="1">
      <w:start w:val="1"/>
      <w:numFmt w:val="decimal"/>
      <w:lvlText w:val="%1.%2."/>
      <w:lvlJc w:val="left"/>
      <w:pPr>
        <w:tabs>
          <w:tab w:val="num" w:pos="1008"/>
        </w:tabs>
        <w:ind w:left="1008" w:hanging="720"/>
      </w:pPr>
      <w:rPr>
        <w:rFonts w:hint="default"/>
      </w:rPr>
    </w:lvl>
    <w:lvl w:ilvl="2">
      <w:start w:val="1"/>
      <w:numFmt w:val="decimal"/>
      <w:lvlText w:val="%1.%2.%3."/>
      <w:lvlJc w:val="left"/>
      <w:pPr>
        <w:tabs>
          <w:tab w:val="num" w:pos="1512"/>
        </w:tabs>
        <w:ind w:left="1512" w:hanging="93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97B535D"/>
    <w:multiLevelType w:val="multilevel"/>
    <w:tmpl w:val="9A24D35E"/>
    <w:lvl w:ilvl="0">
      <w:start w:val="1"/>
      <w:numFmt w:val="decimal"/>
      <w:lvlText w:val="%1."/>
      <w:lvlJc w:val="left"/>
      <w:pPr>
        <w:tabs>
          <w:tab w:val="num" w:pos="684"/>
        </w:tabs>
        <w:ind w:left="684" w:hanging="504"/>
      </w:pPr>
      <w:rPr>
        <w:rFonts w:hint="default"/>
      </w:rPr>
    </w:lvl>
    <w:lvl w:ilvl="1">
      <w:start w:val="1"/>
      <w:numFmt w:val="decimal"/>
      <w:lvlText w:val="%1.%2."/>
      <w:lvlJc w:val="left"/>
      <w:pPr>
        <w:tabs>
          <w:tab w:val="num" w:pos="1008"/>
        </w:tabs>
        <w:ind w:left="1008" w:hanging="720"/>
      </w:pPr>
      <w:rPr>
        <w:rFonts w:hint="default"/>
      </w:rPr>
    </w:lvl>
    <w:lvl w:ilvl="2">
      <w:start w:val="1"/>
      <w:numFmt w:val="decimal"/>
      <w:lvlText w:val="%1.%2.%3."/>
      <w:lvlJc w:val="left"/>
      <w:pPr>
        <w:tabs>
          <w:tab w:val="num" w:pos="1512"/>
        </w:tabs>
        <w:ind w:left="1512" w:hanging="93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E9479BA"/>
    <w:multiLevelType w:val="hybridMultilevel"/>
    <w:tmpl w:val="46048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FF1534"/>
    <w:multiLevelType w:val="multilevel"/>
    <w:tmpl w:val="9A24D35E"/>
    <w:lvl w:ilvl="0">
      <w:start w:val="1"/>
      <w:numFmt w:val="decimal"/>
      <w:lvlText w:val="%1."/>
      <w:lvlJc w:val="left"/>
      <w:pPr>
        <w:tabs>
          <w:tab w:val="num" w:pos="684"/>
        </w:tabs>
        <w:ind w:left="684" w:hanging="504"/>
      </w:pPr>
      <w:rPr>
        <w:rFonts w:hint="default"/>
      </w:rPr>
    </w:lvl>
    <w:lvl w:ilvl="1">
      <w:start w:val="1"/>
      <w:numFmt w:val="decimal"/>
      <w:lvlText w:val="%1.%2."/>
      <w:lvlJc w:val="left"/>
      <w:pPr>
        <w:tabs>
          <w:tab w:val="num" w:pos="1008"/>
        </w:tabs>
        <w:ind w:left="1008" w:hanging="720"/>
      </w:pPr>
      <w:rPr>
        <w:rFonts w:hint="default"/>
      </w:rPr>
    </w:lvl>
    <w:lvl w:ilvl="2">
      <w:start w:val="1"/>
      <w:numFmt w:val="decimal"/>
      <w:lvlText w:val="%1.%2.%3."/>
      <w:lvlJc w:val="left"/>
      <w:pPr>
        <w:tabs>
          <w:tab w:val="num" w:pos="1512"/>
        </w:tabs>
        <w:ind w:left="1512" w:hanging="93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6D34FE4"/>
    <w:multiLevelType w:val="hybridMultilevel"/>
    <w:tmpl w:val="68667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1"/>
  </w:num>
  <w:num w:numId="4">
    <w:abstractNumId w:val="9"/>
  </w:num>
  <w:num w:numId="5">
    <w:abstractNumId w:val="1"/>
  </w:num>
  <w:num w:numId="6">
    <w:abstractNumId w:val="10"/>
  </w:num>
  <w:num w:numId="7">
    <w:abstractNumId w:val="2"/>
  </w:num>
  <w:num w:numId="8">
    <w:abstractNumId w:val="8"/>
  </w:num>
  <w:num w:numId="9">
    <w:abstractNumId w:val="4"/>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50"/>
    <w:rsid w:val="0000101B"/>
    <w:rsid w:val="000066ED"/>
    <w:rsid w:val="0001442B"/>
    <w:rsid w:val="000151BA"/>
    <w:rsid w:val="00016BA9"/>
    <w:rsid w:val="00021824"/>
    <w:rsid w:val="00026B12"/>
    <w:rsid w:val="000271DA"/>
    <w:rsid w:val="00043069"/>
    <w:rsid w:val="000474EB"/>
    <w:rsid w:val="00050F67"/>
    <w:rsid w:val="0005170F"/>
    <w:rsid w:val="00066188"/>
    <w:rsid w:val="00067C91"/>
    <w:rsid w:val="00072D9F"/>
    <w:rsid w:val="00075C13"/>
    <w:rsid w:val="0007776C"/>
    <w:rsid w:val="0009613D"/>
    <w:rsid w:val="0009771E"/>
    <w:rsid w:val="000A3724"/>
    <w:rsid w:val="000A5A31"/>
    <w:rsid w:val="000B58C2"/>
    <w:rsid w:val="000C163C"/>
    <w:rsid w:val="000D0B13"/>
    <w:rsid w:val="000D1B7D"/>
    <w:rsid w:val="000D1E6E"/>
    <w:rsid w:val="000D3240"/>
    <w:rsid w:val="000D64F8"/>
    <w:rsid w:val="000E3886"/>
    <w:rsid w:val="000F4949"/>
    <w:rsid w:val="000F5CF1"/>
    <w:rsid w:val="000F7BEA"/>
    <w:rsid w:val="001248D9"/>
    <w:rsid w:val="00131798"/>
    <w:rsid w:val="0014292A"/>
    <w:rsid w:val="00144916"/>
    <w:rsid w:val="00161D14"/>
    <w:rsid w:val="001677C8"/>
    <w:rsid w:val="00172089"/>
    <w:rsid w:val="001767A3"/>
    <w:rsid w:val="00196653"/>
    <w:rsid w:val="001A6213"/>
    <w:rsid w:val="001C5250"/>
    <w:rsid w:val="001C53B3"/>
    <w:rsid w:val="001D1148"/>
    <w:rsid w:val="001D29F0"/>
    <w:rsid w:val="001D3E37"/>
    <w:rsid w:val="001F2466"/>
    <w:rsid w:val="00220D9F"/>
    <w:rsid w:val="00222948"/>
    <w:rsid w:val="002232E2"/>
    <w:rsid w:val="00241FEA"/>
    <w:rsid w:val="00242CDA"/>
    <w:rsid w:val="00244EFC"/>
    <w:rsid w:val="00246462"/>
    <w:rsid w:val="0027170F"/>
    <w:rsid w:val="00283F30"/>
    <w:rsid w:val="00287189"/>
    <w:rsid w:val="002936BC"/>
    <w:rsid w:val="002A116F"/>
    <w:rsid w:val="002D31AC"/>
    <w:rsid w:val="002E10A4"/>
    <w:rsid w:val="002E6C25"/>
    <w:rsid w:val="002F2417"/>
    <w:rsid w:val="002F4706"/>
    <w:rsid w:val="0030782A"/>
    <w:rsid w:val="00311EB9"/>
    <w:rsid w:val="003204D6"/>
    <w:rsid w:val="00320AF9"/>
    <w:rsid w:val="00331F95"/>
    <w:rsid w:val="0035054F"/>
    <w:rsid w:val="003732FE"/>
    <w:rsid w:val="003811FD"/>
    <w:rsid w:val="00384C1D"/>
    <w:rsid w:val="00396754"/>
    <w:rsid w:val="003B2811"/>
    <w:rsid w:val="003C0EE8"/>
    <w:rsid w:val="003D64CD"/>
    <w:rsid w:val="003E1DA7"/>
    <w:rsid w:val="003F24AF"/>
    <w:rsid w:val="004050ED"/>
    <w:rsid w:val="004108C3"/>
    <w:rsid w:val="00421267"/>
    <w:rsid w:val="00426A96"/>
    <w:rsid w:val="00433FA7"/>
    <w:rsid w:val="00444513"/>
    <w:rsid w:val="00452A3D"/>
    <w:rsid w:val="00455682"/>
    <w:rsid w:val="004628F4"/>
    <w:rsid w:val="004653CC"/>
    <w:rsid w:val="004824F7"/>
    <w:rsid w:val="00482E28"/>
    <w:rsid w:val="004A3E22"/>
    <w:rsid w:val="004A59C3"/>
    <w:rsid w:val="004A7688"/>
    <w:rsid w:val="004B08AE"/>
    <w:rsid w:val="004B3A58"/>
    <w:rsid w:val="004D3645"/>
    <w:rsid w:val="004D727D"/>
    <w:rsid w:val="004F3EC2"/>
    <w:rsid w:val="004F7984"/>
    <w:rsid w:val="00500619"/>
    <w:rsid w:val="005137A0"/>
    <w:rsid w:val="00523015"/>
    <w:rsid w:val="00533CDA"/>
    <w:rsid w:val="00541C7B"/>
    <w:rsid w:val="00543499"/>
    <w:rsid w:val="00560B0D"/>
    <w:rsid w:val="00572A54"/>
    <w:rsid w:val="00576180"/>
    <w:rsid w:val="00577E5D"/>
    <w:rsid w:val="00582129"/>
    <w:rsid w:val="00582842"/>
    <w:rsid w:val="0058713E"/>
    <w:rsid w:val="005936D4"/>
    <w:rsid w:val="00596C9D"/>
    <w:rsid w:val="005A017D"/>
    <w:rsid w:val="005A0E96"/>
    <w:rsid w:val="005B20D1"/>
    <w:rsid w:val="005C0796"/>
    <w:rsid w:val="005C1697"/>
    <w:rsid w:val="005C1E6F"/>
    <w:rsid w:val="005D263A"/>
    <w:rsid w:val="005E1277"/>
    <w:rsid w:val="005E384D"/>
    <w:rsid w:val="006042F7"/>
    <w:rsid w:val="006053C8"/>
    <w:rsid w:val="0060597B"/>
    <w:rsid w:val="00606352"/>
    <w:rsid w:val="00611234"/>
    <w:rsid w:val="00615069"/>
    <w:rsid w:val="00645AE1"/>
    <w:rsid w:val="006711EB"/>
    <w:rsid w:val="00686CAE"/>
    <w:rsid w:val="00696726"/>
    <w:rsid w:val="006A0160"/>
    <w:rsid w:val="006A13C6"/>
    <w:rsid w:val="006B6911"/>
    <w:rsid w:val="006B7F7F"/>
    <w:rsid w:val="006D1BF4"/>
    <w:rsid w:val="006D5527"/>
    <w:rsid w:val="006D6DA0"/>
    <w:rsid w:val="006E2FFC"/>
    <w:rsid w:val="006E6D07"/>
    <w:rsid w:val="006E7812"/>
    <w:rsid w:val="006F3B85"/>
    <w:rsid w:val="00706ABF"/>
    <w:rsid w:val="00713D67"/>
    <w:rsid w:val="00716C6C"/>
    <w:rsid w:val="00730254"/>
    <w:rsid w:val="00736E98"/>
    <w:rsid w:val="00743572"/>
    <w:rsid w:val="00793373"/>
    <w:rsid w:val="007A3ECC"/>
    <w:rsid w:val="007A7674"/>
    <w:rsid w:val="007B3978"/>
    <w:rsid w:val="007D5714"/>
    <w:rsid w:val="007F2B00"/>
    <w:rsid w:val="008162A9"/>
    <w:rsid w:val="00820545"/>
    <w:rsid w:val="00822206"/>
    <w:rsid w:val="00824647"/>
    <w:rsid w:val="008337EF"/>
    <w:rsid w:val="008338FE"/>
    <w:rsid w:val="0084543C"/>
    <w:rsid w:val="00855835"/>
    <w:rsid w:val="00856AE2"/>
    <w:rsid w:val="0086317E"/>
    <w:rsid w:val="008832FB"/>
    <w:rsid w:val="008849C6"/>
    <w:rsid w:val="008863BD"/>
    <w:rsid w:val="00892DAE"/>
    <w:rsid w:val="00896BF5"/>
    <w:rsid w:val="008A27A8"/>
    <w:rsid w:val="008C01E6"/>
    <w:rsid w:val="008C76A0"/>
    <w:rsid w:val="008D12D7"/>
    <w:rsid w:val="008D4143"/>
    <w:rsid w:val="008D7F5E"/>
    <w:rsid w:val="008E0717"/>
    <w:rsid w:val="008E3578"/>
    <w:rsid w:val="008E7786"/>
    <w:rsid w:val="008F31BF"/>
    <w:rsid w:val="008F6114"/>
    <w:rsid w:val="00921D24"/>
    <w:rsid w:val="009277F3"/>
    <w:rsid w:val="00936844"/>
    <w:rsid w:val="0094280C"/>
    <w:rsid w:val="0094416F"/>
    <w:rsid w:val="009448DF"/>
    <w:rsid w:val="00966FE8"/>
    <w:rsid w:val="00967871"/>
    <w:rsid w:val="009757F1"/>
    <w:rsid w:val="009828A5"/>
    <w:rsid w:val="00992052"/>
    <w:rsid w:val="00996519"/>
    <w:rsid w:val="009A008F"/>
    <w:rsid w:val="009B1335"/>
    <w:rsid w:val="009C5EDE"/>
    <w:rsid w:val="009D0B57"/>
    <w:rsid w:val="009D60E5"/>
    <w:rsid w:val="009E2CED"/>
    <w:rsid w:val="009F10E8"/>
    <w:rsid w:val="00A10A72"/>
    <w:rsid w:val="00A15695"/>
    <w:rsid w:val="00A1798C"/>
    <w:rsid w:val="00A41F62"/>
    <w:rsid w:val="00A42E89"/>
    <w:rsid w:val="00A45334"/>
    <w:rsid w:val="00A47D00"/>
    <w:rsid w:val="00A515FC"/>
    <w:rsid w:val="00A64137"/>
    <w:rsid w:val="00A73BEF"/>
    <w:rsid w:val="00A7703A"/>
    <w:rsid w:val="00A80F5F"/>
    <w:rsid w:val="00A814EC"/>
    <w:rsid w:val="00A855D5"/>
    <w:rsid w:val="00A97C21"/>
    <w:rsid w:val="00AA38FB"/>
    <w:rsid w:val="00AA3918"/>
    <w:rsid w:val="00AA6412"/>
    <w:rsid w:val="00AC1939"/>
    <w:rsid w:val="00AC58E7"/>
    <w:rsid w:val="00AD40B4"/>
    <w:rsid w:val="00AF7D54"/>
    <w:rsid w:val="00B0034B"/>
    <w:rsid w:val="00B07C85"/>
    <w:rsid w:val="00B14440"/>
    <w:rsid w:val="00B152F6"/>
    <w:rsid w:val="00B22F57"/>
    <w:rsid w:val="00B51C85"/>
    <w:rsid w:val="00B57F91"/>
    <w:rsid w:val="00B70320"/>
    <w:rsid w:val="00B70EC6"/>
    <w:rsid w:val="00B7157A"/>
    <w:rsid w:val="00B7537D"/>
    <w:rsid w:val="00B808D9"/>
    <w:rsid w:val="00B90612"/>
    <w:rsid w:val="00B92473"/>
    <w:rsid w:val="00BA1F2D"/>
    <w:rsid w:val="00BB0F97"/>
    <w:rsid w:val="00BB46D9"/>
    <w:rsid w:val="00BC041F"/>
    <w:rsid w:val="00BE2F4B"/>
    <w:rsid w:val="00BE3A8D"/>
    <w:rsid w:val="00BF0002"/>
    <w:rsid w:val="00BF5C83"/>
    <w:rsid w:val="00BF6E69"/>
    <w:rsid w:val="00C22A93"/>
    <w:rsid w:val="00C410AF"/>
    <w:rsid w:val="00C56B58"/>
    <w:rsid w:val="00C575FE"/>
    <w:rsid w:val="00C64701"/>
    <w:rsid w:val="00C72B2E"/>
    <w:rsid w:val="00C82356"/>
    <w:rsid w:val="00C86406"/>
    <w:rsid w:val="00C86A46"/>
    <w:rsid w:val="00C94CE8"/>
    <w:rsid w:val="00C979CA"/>
    <w:rsid w:val="00C97C50"/>
    <w:rsid w:val="00CB1EC4"/>
    <w:rsid w:val="00CB486C"/>
    <w:rsid w:val="00CC03B6"/>
    <w:rsid w:val="00CC4036"/>
    <w:rsid w:val="00CC7C69"/>
    <w:rsid w:val="00CD1CBD"/>
    <w:rsid w:val="00CD239A"/>
    <w:rsid w:val="00CD675B"/>
    <w:rsid w:val="00CD725C"/>
    <w:rsid w:val="00CE2BCE"/>
    <w:rsid w:val="00CE5F39"/>
    <w:rsid w:val="00CF1888"/>
    <w:rsid w:val="00CF7A16"/>
    <w:rsid w:val="00D02323"/>
    <w:rsid w:val="00D027D9"/>
    <w:rsid w:val="00D11871"/>
    <w:rsid w:val="00D16820"/>
    <w:rsid w:val="00D20054"/>
    <w:rsid w:val="00D258E6"/>
    <w:rsid w:val="00D268A7"/>
    <w:rsid w:val="00D31832"/>
    <w:rsid w:val="00D3469C"/>
    <w:rsid w:val="00D40880"/>
    <w:rsid w:val="00D4358D"/>
    <w:rsid w:val="00D4452B"/>
    <w:rsid w:val="00D511A0"/>
    <w:rsid w:val="00D54494"/>
    <w:rsid w:val="00D55AA6"/>
    <w:rsid w:val="00D705C8"/>
    <w:rsid w:val="00D81297"/>
    <w:rsid w:val="00D95B38"/>
    <w:rsid w:val="00DA074F"/>
    <w:rsid w:val="00DA2EE7"/>
    <w:rsid w:val="00DA5D2E"/>
    <w:rsid w:val="00DB6FAA"/>
    <w:rsid w:val="00DC11C8"/>
    <w:rsid w:val="00DC3655"/>
    <w:rsid w:val="00DD623A"/>
    <w:rsid w:val="00DE0383"/>
    <w:rsid w:val="00DE67EE"/>
    <w:rsid w:val="00DF6748"/>
    <w:rsid w:val="00E04B66"/>
    <w:rsid w:val="00E14C17"/>
    <w:rsid w:val="00E33626"/>
    <w:rsid w:val="00E40AF9"/>
    <w:rsid w:val="00E452E9"/>
    <w:rsid w:val="00E525D0"/>
    <w:rsid w:val="00E60321"/>
    <w:rsid w:val="00E6057C"/>
    <w:rsid w:val="00E63D85"/>
    <w:rsid w:val="00E64D6E"/>
    <w:rsid w:val="00E65BF6"/>
    <w:rsid w:val="00E67B05"/>
    <w:rsid w:val="00E7144E"/>
    <w:rsid w:val="00E7510A"/>
    <w:rsid w:val="00E770BA"/>
    <w:rsid w:val="00EA0103"/>
    <w:rsid w:val="00EA324C"/>
    <w:rsid w:val="00EA7B5D"/>
    <w:rsid w:val="00EB11F8"/>
    <w:rsid w:val="00EB243B"/>
    <w:rsid w:val="00EB3D5B"/>
    <w:rsid w:val="00EC5714"/>
    <w:rsid w:val="00EC5D97"/>
    <w:rsid w:val="00EE6841"/>
    <w:rsid w:val="00EF43A4"/>
    <w:rsid w:val="00F002C0"/>
    <w:rsid w:val="00F14E34"/>
    <w:rsid w:val="00F164EE"/>
    <w:rsid w:val="00F24B84"/>
    <w:rsid w:val="00F32A26"/>
    <w:rsid w:val="00F50927"/>
    <w:rsid w:val="00F802D5"/>
    <w:rsid w:val="00F80E2D"/>
    <w:rsid w:val="00F95237"/>
    <w:rsid w:val="00FA3806"/>
    <w:rsid w:val="00FA559C"/>
    <w:rsid w:val="00FA5A88"/>
    <w:rsid w:val="00FC24B5"/>
    <w:rsid w:val="00FC4874"/>
    <w:rsid w:val="00FF0516"/>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D2CBD"/>
  <w15:chartTrackingRefBased/>
  <w15:docId w15:val="{5465A312-47B8-2449-9314-4A1288D5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70F"/>
  </w:style>
  <w:style w:type="paragraph" w:styleId="Heading1">
    <w:name w:val="heading 1"/>
    <w:basedOn w:val="Normal"/>
    <w:next w:val="Normal"/>
    <w:link w:val="Heading1Char"/>
    <w:qFormat/>
    <w:rsid w:val="009D60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D11871"/>
    <w:pPr>
      <w:tabs>
        <w:tab w:val="center" w:pos="4680"/>
        <w:tab w:val="right" w:pos="9360"/>
      </w:tabs>
    </w:pPr>
  </w:style>
  <w:style w:type="character" w:customStyle="1" w:styleId="HeaderChar">
    <w:name w:val="Header Char"/>
    <w:basedOn w:val="DefaultParagraphFont"/>
    <w:link w:val="Header"/>
    <w:rsid w:val="00D11871"/>
  </w:style>
  <w:style w:type="paragraph" w:styleId="Footer">
    <w:name w:val="footer"/>
    <w:basedOn w:val="Normal"/>
    <w:link w:val="FooterChar"/>
    <w:uiPriority w:val="99"/>
    <w:rsid w:val="00D11871"/>
    <w:pPr>
      <w:tabs>
        <w:tab w:val="center" w:pos="4680"/>
        <w:tab w:val="right" w:pos="9360"/>
      </w:tabs>
    </w:pPr>
  </w:style>
  <w:style w:type="character" w:customStyle="1" w:styleId="FooterChar">
    <w:name w:val="Footer Char"/>
    <w:basedOn w:val="DefaultParagraphFont"/>
    <w:link w:val="Footer"/>
    <w:uiPriority w:val="99"/>
    <w:rsid w:val="00D11871"/>
  </w:style>
  <w:style w:type="character" w:styleId="CommentReference">
    <w:name w:val="annotation reference"/>
    <w:rsid w:val="00B808D9"/>
    <w:rPr>
      <w:sz w:val="16"/>
      <w:szCs w:val="16"/>
    </w:rPr>
  </w:style>
  <w:style w:type="paragraph" w:styleId="CommentText">
    <w:name w:val="annotation text"/>
    <w:basedOn w:val="Normal"/>
    <w:link w:val="CommentTextChar"/>
    <w:rsid w:val="00B808D9"/>
  </w:style>
  <w:style w:type="character" w:customStyle="1" w:styleId="CommentTextChar">
    <w:name w:val="Comment Text Char"/>
    <w:basedOn w:val="DefaultParagraphFont"/>
    <w:link w:val="CommentText"/>
    <w:rsid w:val="00B808D9"/>
  </w:style>
  <w:style w:type="paragraph" w:styleId="CommentSubject">
    <w:name w:val="annotation subject"/>
    <w:basedOn w:val="CommentText"/>
    <w:next w:val="CommentText"/>
    <w:link w:val="CommentSubjectChar"/>
    <w:rsid w:val="00B808D9"/>
    <w:rPr>
      <w:b/>
      <w:bCs/>
    </w:rPr>
  </w:style>
  <w:style w:type="character" w:customStyle="1" w:styleId="CommentSubjectChar">
    <w:name w:val="Comment Subject Char"/>
    <w:link w:val="CommentSubject"/>
    <w:rsid w:val="00B808D9"/>
    <w:rPr>
      <w:b/>
      <w:bCs/>
    </w:rPr>
  </w:style>
  <w:style w:type="paragraph" w:styleId="ListParagraph">
    <w:name w:val="List Paragraph"/>
    <w:basedOn w:val="Normal"/>
    <w:uiPriority w:val="34"/>
    <w:qFormat/>
    <w:rsid w:val="00C97C50"/>
    <w:pPr>
      <w:ind w:left="720"/>
    </w:pPr>
  </w:style>
  <w:style w:type="paragraph" w:styleId="BodyText2">
    <w:name w:val="Body Text 2"/>
    <w:basedOn w:val="Normal"/>
    <w:link w:val="BodyText2Char"/>
    <w:rsid w:val="002F2417"/>
    <w:pPr>
      <w:spacing w:after="120" w:line="480" w:lineRule="auto"/>
    </w:pPr>
  </w:style>
  <w:style w:type="character" w:customStyle="1" w:styleId="BodyText2Char">
    <w:name w:val="Body Text 2 Char"/>
    <w:basedOn w:val="DefaultParagraphFont"/>
    <w:link w:val="BodyText2"/>
    <w:rsid w:val="002F2417"/>
  </w:style>
  <w:style w:type="character" w:customStyle="1" w:styleId="Heading1Char">
    <w:name w:val="Heading 1 Char"/>
    <w:basedOn w:val="DefaultParagraphFont"/>
    <w:link w:val="Heading1"/>
    <w:rsid w:val="009D60E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A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5819</Words>
  <Characters>33143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Terms of Sale – Equipment and Service Products</vt:lpstr>
    </vt:vector>
  </TitlesOfParts>
  <Company>OSI Systems, Inc</Company>
  <LinksUpToDate>false</LinksUpToDate>
  <CharactersWithSpaces>38885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Sale – Equipment and Service Products</dc:title>
  <dc:subject/>
  <dc:creator>KT</dc:creator>
  <cp:keywords/>
  <cp:lastModifiedBy>Katie Callaghan</cp:lastModifiedBy>
  <cp:revision>3</cp:revision>
  <cp:lastPrinted>2012-02-16T21:03:00Z</cp:lastPrinted>
  <dcterms:created xsi:type="dcterms:W3CDTF">2022-01-21T19:39:00Z</dcterms:created>
  <dcterms:modified xsi:type="dcterms:W3CDTF">2022-01-21T19:41:00Z</dcterms:modified>
</cp:coreProperties>
</file>